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4000" w14:textId="77777777" w:rsidR="00225123" w:rsidRDefault="00225123" w:rsidP="006C6585">
      <w:pPr>
        <w:ind w:left="482" w:hangingChars="200" w:hanging="482"/>
        <w:jc w:val="center"/>
        <w:rPr>
          <w:rStyle w:val="aa"/>
        </w:rPr>
      </w:pPr>
    </w:p>
    <w:p w14:paraId="21692EF9" w14:textId="77777777" w:rsidR="00BB1BFC" w:rsidRDefault="00BB1BFC" w:rsidP="006C6585">
      <w:pPr>
        <w:ind w:left="482" w:hangingChars="200" w:hanging="482"/>
        <w:jc w:val="center"/>
        <w:rPr>
          <w:rStyle w:val="aa"/>
        </w:rPr>
      </w:pPr>
    </w:p>
    <w:p w14:paraId="5B3BBA62" w14:textId="77777777" w:rsidR="0076574E" w:rsidRPr="006C6585" w:rsidRDefault="0076574E" w:rsidP="006C6585">
      <w:pPr>
        <w:ind w:left="482" w:hangingChars="200" w:hanging="482"/>
        <w:jc w:val="center"/>
        <w:rPr>
          <w:rStyle w:val="aa"/>
        </w:rPr>
      </w:pPr>
    </w:p>
    <w:p w14:paraId="1D6A16B9" w14:textId="77777777" w:rsidR="00225123" w:rsidRDefault="00225123">
      <w:pPr>
        <w:ind w:left="800" w:hangingChars="200" w:hanging="800"/>
        <w:jc w:val="center"/>
        <w:rPr>
          <w:sz w:val="40"/>
          <w:szCs w:val="40"/>
        </w:rPr>
      </w:pPr>
    </w:p>
    <w:p w14:paraId="09F677E0" w14:textId="77777777" w:rsidR="00225123" w:rsidRDefault="00225123">
      <w:pPr>
        <w:ind w:left="800" w:hangingChars="200" w:hanging="800"/>
        <w:jc w:val="center"/>
        <w:rPr>
          <w:sz w:val="40"/>
          <w:szCs w:val="40"/>
        </w:rPr>
      </w:pPr>
    </w:p>
    <w:p w14:paraId="4F61767C" w14:textId="77777777" w:rsidR="00225123" w:rsidRDefault="00225123">
      <w:pPr>
        <w:ind w:left="800" w:hangingChars="200" w:hanging="800"/>
        <w:jc w:val="center"/>
        <w:rPr>
          <w:sz w:val="40"/>
          <w:szCs w:val="40"/>
        </w:rPr>
      </w:pPr>
      <w:r>
        <w:rPr>
          <w:rFonts w:hint="eastAsia"/>
          <w:sz w:val="40"/>
          <w:szCs w:val="40"/>
        </w:rPr>
        <w:t>訪問看護サービスに関する利用料金のご案内</w:t>
      </w:r>
    </w:p>
    <w:p w14:paraId="690B5008" w14:textId="759160EB" w:rsidR="00225123" w:rsidRDefault="003F490D">
      <w:pPr>
        <w:ind w:left="800" w:hangingChars="200" w:hanging="800"/>
        <w:jc w:val="center"/>
        <w:rPr>
          <w:sz w:val="40"/>
          <w:szCs w:val="40"/>
        </w:rPr>
      </w:pPr>
      <w:r>
        <w:rPr>
          <w:rFonts w:hint="eastAsia"/>
          <w:sz w:val="40"/>
          <w:szCs w:val="40"/>
        </w:rPr>
        <w:t xml:space="preserve">　　　　　　　　　　　　　　　（別紙</w:t>
      </w:r>
      <w:r w:rsidR="00090719">
        <w:rPr>
          <w:rFonts w:hint="eastAsia"/>
          <w:sz w:val="40"/>
          <w:szCs w:val="40"/>
        </w:rPr>
        <w:t>2</w:t>
      </w:r>
      <w:r>
        <w:rPr>
          <w:rFonts w:hint="eastAsia"/>
          <w:sz w:val="40"/>
          <w:szCs w:val="40"/>
        </w:rPr>
        <w:t>）</w:t>
      </w:r>
    </w:p>
    <w:p w14:paraId="720A2CB4" w14:textId="77777777" w:rsidR="00225123" w:rsidRDefault="00225123">
      <w:pPr>
        <w:ind w:left="800" w:hangingChars="200" w:hanging="800"/>
        <w:jc w:val="center"/>
        <w:rPr>
          <w:sz w:val="40"/>
          <w:szCs w:val="40"/>
        </w:rPr>
      </w:pPr>
    </w:p>
    <w:p w14:paraId="0B61E184" w14:textId="77777777" w:rsidR="00225123" w:rsidRDefault="00225123">
      <w:pPr>
        <w:ind w:left="800" w:hangingChars="200" w:hanging="800"/>
        <w:jc w:val="center"/>
        <w:rPr>
          <w:sz w:val="40"/>
          <w:szCs w:val="40"/>
        </w:rPr>
      </w:pPr>
    </w:p>
    <w:p w14:paraId="45153CA0" w14:textId="77777777" w:rsidR="00225123" w:rsidRDefault="00225123">
      <w:pPr>
        <w:ind w:leftChars="900" w:left="2160" w:rightChars="850" w:right="2040" w:firstLineChars="100" w:firstLine="280"/>
        <w:rPr>
          <w:sz w:val="28"/>
          <w:szCs w:val="28"/>
        </w:rPr>
      </w:pPr>
      <w:r>
        <w:rPr>
          <w:rFonts w:hint="eastAsia"/>
          <w:sz w:val="28"/>
          <w:szCs w:val="28"/>
        </w:rPr>
        <w:t>法律に定められた介護保険、医療保険による訪問看護サービスの利用料金をご案内しております。あわせて</w:t>
      </w:r>
      <w:r w:rsidR="001177D2">
        <w:rPr>
          <w:rFonts w:hint="eastAsia"/>
          <w:sz w:val="28"/>
          <w:szCs w:val="28"/>
        </w:rPr>
        <w:t>、交通費等実費負担</w:t>
      </w:r>
      <w:r>
        <w:rPr>
          <w:rFonts w:hint="eastAsia"/>
          <w:sz w:val="28"/>
          <w:szCs w:val="28"/>
        </w:rPr>
        <w:t>の利用料金もご案内しております。</w:t>
      </w:r>
    </w:p>
    <w:p w14:paraId="5AC39E64" w14:textId="77777777" w:rsidR="00225123" w:rsidRDefault="00225123">
      <w:pPr>
        <w:ind w:left="800" w:hangingChars="200" w:hanging="800"/>
        <w:jc w:val="center"/>
        <w:rPr>
          <w:sz w:val="40"/>
          <w:szCs w:val="40"/>
        </w:rPr>
      </w:pPr>
    </w:p>
    <w:p w14:paraId="1DA03B1F" w14:textId="77777777" w:rsidR="00225123" w:rsidRDefault="00225123">
      <w:pPr>
        <w:ind w:left="800" w:hangingChars="200" w:hanging="800"/>
        <w:jc w:val="center"/>
        <w:rPr>
          <w:sz w:val="40"/>
          <w:szCs w:val="40"/>
        </w:rPr>
      </w:pPr>
    </w:p>
    <w:p w14:paraId="2708D11B" w14:textId="77777777" w:rsidR="001177D2" w:rsidRDefault="00225123" w:rsidP="001177D2">
      <w:pPr>
        <w:ind w:leftChars="900" w:left="2160" w:rightChars="900" w:right="2160" w:firstLineChars="100" w:firstLine="280"/>
        <w:rPr>
          <w:sz w:val="28"/>
          <w:szCs w:val="28"/>
        </w:rPr>
      </w:pPr>
      <w:r>
        <w:rPr>
          <w:rFonts w:hint="eastAsia"/>
          <w:sz w:val="28"/>
          <w:szCs w:val="28"/>
        </w:rPr>
        <w:t>難病療養、障害療養、被爆一般医療、公害医療、低所得給付、市区町村特別給付、生活保護医療扶助・介護扶助などの公費負担医療制度もあわせて活用することができます。</w:t>
      </w:r>
    </w:p>
    <w:p w14:paraId="184ABF2B" w14:textId="77777777" w:rsidR="00225123" w:rsidRDefault="00225123" w:rsidP="001177D2">
      <w:pPr>
        <w:ind w:rightChars="900" w:right="2160" w:firstLineChars="800" w:firstLine="2240"/>
        <w:rPr>
          <w:sz w:val="28"/>
          <w:szCs w:val="28"/>
        </w:rPr>
      </w:pPr>
      <w:r>
        <w:rPr>
          <w:rFonts w:hint="eastAsia"/>
          <w:sz w:val="28"/>
          <w:szCs w:val="28"/>
        </w:rPr>
        <w:t>お気軽にご相談ください。</w:t>
      </w:r>
    </w:p>
    <w:p w14:paraId="06949D9B" w14:textId="77777777" w:rsidR="00225123" w:rsidRDefault="00225123">
      <w:pPr>
        <w:ind w:left="800" w:hangingChars="200" w:hanging="800"/>
        <w:jc w:val="center"/>
        <w:rPr>
          <w:sz w:val="40"/>
          <w:szCs w:val="40"/>
        </w:rPr>
      </w:pPr>
    </w:p>
    <w:p w14:paraId="0E6EF3A4" w14:textId="77777777" w:rsidR="00225123" w:rsidRDefault="00225123">
      <w:pPr>
        <w:ind w:left="800" w:hangingChars="200" w:hanging="800"/>
        <w:jc w:val="center"/>
        <w:rPr>
          <w:sz w:val="40"/>
          <w:szCs w:val="40"/>
        </w:rPr>
      </w:pPr>
    </w:p>
    <w:p w14:paraId="5185941F" w14:textId="77777777" w:rsidR="00225123" w:rsidRDefault="00225123">
      <w:pPr>
        <w:ind w:left="800" w:hangingChars="200" w:hanging="800"/>
        <w:jc w:val="center"/>
        <w:rPr>
          <w:sz w:val="40"/>
          <w:szCs w:val="40"/>
        </w:rPr>
      </w:pPr>
    </w:p>
    <w:p w14:paraId="0C905649" w14:textId="77777777" w:rsidR="00225123" w:rsidRDefault="00225123">
      <w:pPr>
        <w:ind w:left="800" w:hangingChars="200" w:hanging="800"/>
        <w:jc w:val="center"/>
        <w:rPr>
          <w:sz w:val="40"/>
          <w:szCs w:val="40"/>
        </w:rPr>
      </w:pPr>
    </w:p>
    <w:p w14:paraId="184AED03" w14:textId="77777777" w:rsidR="00225123" w:rsidRDefault="00225123">
      <w:pPr>
        <w:ind w:left="800" w:hangingChars="200" w:hanging="800"/>
        <w:jc w:val="center"/>
        <w:rPr>
          <w:sz w:val="40"/>
          <w:szCs w:val="40"/>
        </w:rPr>
      </w:pPr>
    </w:p>
    <w:p w14:paraId="0D73524D" w14:textId="77777777" w:rsidR="00225123" w:rsidRDefault="00225123">
      <w:pPr>
        <w:ind w:left="800" w:hangingChars="200" w:hanging="800"/>
        <w:jc w:val="center"/>
        <w:rPr>
          <w:sz w:val="40"/>
          <w:szCs w:val="40"/>
        </w:rPr>
      </w:pPr>
    </w:p>
    <w:p w14:paraId="1C290F05" w14:textId="77777777" w:rsidR="00225123" w:rsidRDefault="00225123">
      <w:pPr>
        <w:ind w:left="800" w:hangingChars="200" w:hanging="800"/>
        <w:jc w:val="center"/>
        <w:rPr>
          <w:sz w:val="40"/>
          <w:szCs w:val="40"/>
        </w:rPr>
      </w:pPr>
    </w:p>
    <w:p w14:paraId="6E31EB63" w14:textId="77777777" w:rsidR="00225123" w:rsidRDefault="004B6EFD">
      <w:pPr>
        <w:ind w:left="800" w:hangingChars="200" w:hanging="800"/>
        <w:jc w:val="center"/>
        <w:rPr>
          <w:sz w:val="40"/>
          <w:szCs w:val="40"/>
          <w:lang w:eastAsia="zh-CN"/>
        </w:rPr>
      </w:pPr>
      <w:r>
        <w:rPr>
          <w:rFonts w:hint="eastAsia"/>
          <w:sz w:val="40"/>
          <w:szCs w:val="40"/>
          <w:lang w:eastAsia="zh-CN"/>
        </w:rPr>
        <w:t>社会</w:t>
      </w:r>
      <w:r w:rsidR="00225123">
        <w:rPr>
          <w:rFonts w:hint="eastAsia"/>
          <w:sz w:val="40"/>
          <w:szCs w:val="40"/>
          <w:lang w:eastAsia="zh-CN"/>
        </w:rPr>
        <w:t xml:space="preserve">医療法人社団　</w:t>
      </w:r>
      <w:r w:rsidR="005A4805">
        <w:rPr>
          <w:rFonts w:hint="eastAsia"/>
          <w:sz w:val="40"/>
          <w:szCs w:val="40"/>
          <w:lang w:eastAsia="zh-CN"/>
        </w:rPr>
        <w:t>健</w:t>
      </w:r>
      <w:r w:rsidR="00225123">
        <w:rPr>
          <w:rFonts w:hint="eastAsia"/>
          <w:sz w:val="40"/>
          <w:szCs w:val="40"/>
          <w:lang w:eastAsia="zh-CN"/>
        </w:rPr>
        <w:t>友会</w:t>
      </w:r>
    </w:p>
    <w:p w14:paraId="0C201421" w14:textId="77777777" w:rsidR="00225123" w:rsidRPr="00056C4A" w:rsidRDefault="00056C4A" w:rsidP="00056C4A">
      <w:pPr>
        <w:ind w:left="720" w:hangingChars="200" w:hanging="720"/>
        <w:jc w:val="center"/>
        <w:rPr>
          <w:sz w:val="36"/>
          <w:szCs w:val="36"/>
        </w:rPr>
      </w:pPr>
      <w:r w:rsidRPr="00056C4A">
        <w:rPr>
          <w:rFonts w:hint="eastAsia"/>
          <w:sz w:val="36"/>
          <w:szCs w:val="36"/>
        </w:rPr>
        <w:t>上高田訪問看護ステーション</w:t>
      </w:r>
    </w:p>
    <w:p w14:paraId="45B0DD7A" w14:textId="77777777" w:rsidR="00225123" w:rsidRDefault="00225123">
      <w:pPr>
        <w:ind w:left="800" w:hangingChars="200" w:hanging="800"/>
        <w:jc w:val="center"/>
        <w:rPr>
          <w:sz w:val="40"/>
          <w:szCs w:val="40"/>
        </w:rPr>
      </w:pPr>
    </w:p>
    <w:p w14:paraId="2D2D6099" w14:textId="77777777" w:rsidR="00EA129F" w:rsidRDefault="00EA129F">
      <w:pPr>
        <w:ind w:left="800" w:hangingChars="200" w:hanging="800"/>
        <w:jc w:val="center"/>
        <w:rPr>
          <w:sz w:val="40"/>
          <w:szCs w:val="40"/>
        </w:rPr>
      </w:pPr>
    </w:p>
    <w:p w14:paraId="40DF87CD" w14:textId="77777777" w:rsidR="00EA129F" w:rsidRDefault="00EA129F">
      <w:pPr>
        <w:ind w:left="800" w:hangingChars="200" w:hanging="800"/>
        <w:jc w:val="center"/>
        <w:rPr>
          <w:sz w:val="40"/>
          <w:szCs w:val="40"/>
        </w:rPr>
      </w:pPr>
    </w:p>
    <w:p w14:paraId="5A69A27B" w14:textId="77777777" w:rsidR="00EA129F" w:rsidRDefault="00EA129F">
      <w:pPr>
        <w:ind w:left="800" w:hangingChars="200" w:hanging="800"/>
        <w:jc w:val="center"/>
        <w:rPr>
          <w:sz w:val="40"/>
          <w:szCs w:val="40"/>
        </w:rPr>
      </w:pPr>
    </w:p>
    <w:p w14:paraId="218B2ED0" w14:textId="77777777" w:rsidR="001177D2" w:rsidRDefault="001177D2">
      <w:pPr>
        <w:ind w:left="800" w:hangingChars="200" w:hanging="800"/>
        <w:jc w:val="center"/>
        <w:rPr>
          <w:sz w:val="40"/>
          <w:szCs w:val="40"/>
        </w:rPr>
      </w:pPr>
    </w:p>
    <w:p w14:paraId="738FAB24" w14:textId="77777777" w:rsidR="001177D2" w:rsidRDefault="001177D2">
      <w:pPr>
        <w:ind w:left="800" w:hangingChars="200" w:hanging="800"/>
        <w:jc w:val="center"/>
        <w:rPr>
          <w:sz w:val="40"/>
          <w:szCs w:val="40"/>
        </w:rPr>
      </w:pPr>
    </w:p>
    <w:p w14:paraId="609C407B" w14:textId="77777777" w:rsidR="001177D2" w:rsidRPr="00A260B8" w:rsidRDefault="001177D2" w:rsidP="00540AC1">
      <w:pPr>
        <w:rPr>
          <w:sz w:val="40"/>
          <w:szCs w:val="40"/>
        </w:rPr>
      </w:pPr>
    </w:p>
    <w:p w14:paraId="6562999B" w14:textId="2E99AA9E" w:rsidR="00225123" w:rsidRDefault="00280DBB">
      <w:pPr>
        <w:ind w:left="560" w:hangingChars="200" w:hanging="560"/>
        <w:jc w:val="right"/>
        <w:rPr>
          <w:sz w:val="28"/>
          <w:szCs w:val="28"/>
        </w:rPr>
      </w:pPr>
      <w:r>
        <w:rPr>
          <w:rFonts w:hint="eastAsia"/>
          <w:sz w:val="28"/>
          <w:szCs w:val="28"/>
        </w:rPr>
        <w:t>20</w:t>
      </w:r>
      <w:r w:rsidR="00CE3D23">
        <w:rPr>
          <w:rFonts w:hint="eastAsia"/>
          <w:sz w:val="28"/>
          <w:szCs w:val="28"/>
        </w:rPr>
        <w:t>2</w:t>
      </w:r>
      <w:r w:rsidR="00A81519">
        <w:rPr>
          <w:rFonts w:hint="eastAsia"/>
          <w:sz w:val="28"/>
          <w:szCs w:val="28"/>
        </w:rPr>
        <w:t>6</w:t>
      </w:r>
      <w:r>
        <w:rPr>
          <w:rFonts w:hint="eastAsia"/>
          <w:sz w:val="28"/>
          <w:szCs w:val="28"/>
        </w:rPr>
        <w:t>年</w:t>
      </w:r>
      <w:r w:rsidR="00A81519">
        <w:rPr>
          <w:rFonts w:hint="eastAsia"/>
          <w:sz w:val="28"/>
          <w:szCs w:val="28"/>
        </w:rPr>
        <w:t>6</w:t>
      </w:r>
      <w:r w:rsidR="00225123">
        <w:rPr>
          <w:rFonts w:hint="eastAsia"/>
          <w:sz w:val="28"/>
          <w:szCs w:val="28"/>
        </w:rPr>
        <w:t>月版</w:t>
      </w:r>
    </w:p>
    <w:p w14:paraId="12ABB0DE" w14:textId="77777777" w:rsidR="00225123" w:rsidRPr="00B7027E" w:rsidRDefault="0022207C" w:rsidP="00B7027E">
      <w:pPr>
        <w:ind w:left="800" w:hangingChars="200" w:hanging="800"/>
        <w:jc w:val="center"/>
        <w:rPr>
          <w:sz w:val="40"/>
          <w:szCs w:val="40"/>
        </w:rPr>
      </w:pPr>
      <w:r>
        <w:rPr>
          <w:rFonts w:hint="eastAsia"/>
          <w:sz w:val="40"/>
          <w:szCs w:val="40"/>
        </w:rPr>
        <w:t xml:space="preserve">　</w:t>
      </w:r>
      <w:r w:rsidR="00225123">
        <w:rPr>
          <w:rFonts w:hint="eastAsia"/>
          <w:sz w:val="40"/>
          <w:szCs w:val="40"/>
        </w:rPr>
        <w:t>訪問看護利用料のご案内　その１</w:t>
      </w:r>
    </w:p>
    <w:p w14:paraId="5FACFB28" w14:textId="77777777" w:rsidR="00225123" w:rsidRDefault="00225123" w:rsidP="0022207C">
      <w:pPr>
        <w:ind w:firstLineChars="400" w:firstLine="1280"/>
        <w:rPr>
          <w:sz w:val="32"/>
          <w:szCs w:val="32"/>
        </w:rPr>
      </w:pPr>
      <w:r w:rsidRPr="00B7027E">
        <w:rPr>
          <w:rFonts w:hint="eastAsia"/>
          <w:sz w:val="32"/>
          <w:szCs w:val="32"/>
        </w:rPr>
        <w:t>＜介護</w:t>
      </w:r>
      <w:r w:rsidR="0022207C">
        <w:rPr>
          <w:rFonts w:hint="eastAsia"/>
          <w:sz w:val="32"/>
          <w:szCs w:val="32"/>
        </w:rPr>
        <w:t>保険</w:t>
      </w:r>
      <w:r w:rsidRPr="00B7027E">
        <w:rPr>
          <w:rFonts w:hint="eastAsia"/>
          <w:sz w:val="32"/>
          <w:szCs w:val="32"/>
        </w:rPr>
        <w:t>で訪問看護サービスをご利用の方＞</w:t>
      </w:r>
    </w:p>
    <w:p w14:paraId="0A2C0474" w14:textId="77777777" w:rsidR="00EA129F" w:rsidRPr="00EA129F" w:rsidRDefault="00EA129F" w:rsidP="00EA129F">
      <w:pPr>
        <w:ind w:firstLineChars="800" w:firstLine="2560"/>
      </w:pPr>
      <w:r>
        <w:rPr>
          <w:rFonts w:hint="eastAsia"/>
          <w:sz w:val="32"/>
          <w:szCs w:val="32"/>
        </w:rPr>
        <w:t xml:space="preserve">　</w:t>
      </w:r>
      <w:r w:rsidRPr="00EA129F">
        <w:rPr>
          <w:rFonts w:hint="eastAsia"/>
          <w:sz w:val="22"/>
          <w:szCs w:val="22"/>
        </w:rPr>
        <w:t>介護保険負担割合証に応じて</w:t>
      </w:r>
      <w:r w:rsidRPr="00EA129F">
        <w:rPr>
          <w:rFonts w:hint="eastAsia"/>
        </w:rPr>
        <w:t>1</w:t>
      </w:r>
      <w:r w:rsidRPr="00EA129F">
        <w:rPr>
          <w:rFonts w:hint="eastAsia"/>
        </w:rPr>
        <w:t>割</w:t>
      </w:r>
      <w:r w:rsidR="009F1FB6">
        <w:rPr>
          <w:rFonts w:hint="eastAsia"/>
        </w:rPr>
        <w:t>から</w:t>
      </w:r>
      <w:r w:rsidR="009F1FB6">
        <w:rPr>
          <w:rFonts w:hint="eastAsia"/>
        </w:rPr>
        <w:t>3</w:t>
      </w:r>
      <w:r w:rsidRPr="00EA129F">
        <w:rPr>
          <w:rFonts w:hint="eastAsia"/>
        </w:rPr>
        <w:t>割となります</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855"/>
        <w:gridCol w:w="7089"/>
        <w:gridCol w:w="1701"/>
      </w:tblGrid>
      <w:tr w:rsidR="00225123" w14:paraId="7578608B" w14:textId="77777777" w:rsidTr="00A56391">
        <w:trPr>
          <w:cantSplit/>
          <w:trHeight w:val="358"/>
        </w:trPr>
        <w:tc>
          <w:tcPr>
            <w:tcW w:w="8463" w:type="dxa"/>
            <w:gridSpan w:val="3"/>
            <w:vAlign w:val="center"/>
          </w:tcPr>
          <w:p w14:paraId="55B37E3A" w14:textId="77777777" w:rsidR="00225123" w:rsidRDefault="00225123">
            <w:pPr>
              <w:jc w:val="center"/>
              <w:rPr>
                <w:sz w:val="22"/>
                <w:szCs w:val="22"/>
              </w:rPr>
            </w:pPr>
            <w:r>
              <w:rPr>
                <w:rFonts w:hint="eastAsia"/>
                <w:sz w:val="22"/>
                <w:szCs w:val="22"/>
              </w:rPr>
              <w:t>訪問看護サービスの利用</w:t>
            </w:r>
            <w:r w:rsidR="00201F89">
              <w:rPr>
                <w:rFonts w:hint="eastAsia"/>
                <w:sz w:val="22"/>
                <w:szCs w:val="22"/>
              </w:rPr>
              <w:t>料金</w:t>
            </w:r>
          </w:p>
        </w:tc>
        <w:tc>
          <w:tcPr>
            <w:tcW w:w="1701" w:type="dxa"/>
            <w:vAlign w:val="center"/>
          </w:tcPr>
          <w:p w14:paraId="61FE57BA" w14:textId="77777777" w:rsidR="00225123" w:rsidRDefault="00225123">
            <w:pPr>
              <w:jc w:val="center"/>
              <w:rPr>
                <w:sz w:val="22"/>
                <w:szCs w:val="22"/>
              </w:rPr>
            </w:pPr>
            <w:r>
              <w:rPr>
                <w:rFonts w:hint="eastAsia"/>
                <w:sz w:val="22"/>
                <w:szCs w:val="22"/>
              </w:rPr>
              <w:t>備考</w:t>
            </w:r>
          </w:p>
        </w:tc>
      </w:tr>
      <w:tr w:rsidR="00876852" w14:paraId="503ADDB5" w14:textId="77777777" w:rsidTr="00F43764">
        <w:trPr>
          <w:cantSplit/>
          <w:trHeight w:val="1254"/>
        </w:trPr>
        <w:tc>
          <w:tcPr>
            <w:tcW w:w="519" w:type="dxa"/>
            <w:vMerge w:val="restart"/>
            <w:textDirection w:val="tbRlV"/>
          </w:tcPr>
          <w:p w14:paraId="261CBCDE" w14:textId="587CAB42" w:rsidR="00876852" w:rsidRDefault="00876852" w:rsidP="00876852">
            <w:pPr>
              <w:ind w:firstLineChars="500" w:firstLine="1100"/>
              <w:rPr>
                <w:sz w:val="22"/>
                <w:szCs w:val="22"/>
              </w:rPr>
            </w:pPr>
            <w:r>
              <w:rPr>
                <w:rFonts w:hint="eastAsia"/>
                <w:sz w:val="22"/>
                <w:szCs w:val="22"/>
              </w:rPr>
              <w:t xml:space="preserve">　　　　　　　　　　　　　　利　　用　　料</w:t>
            </w:r>
          </w:p>
        </w:tc>
        <w:tc>
          <w:tcPr>
            <w:tcW w:w="7944" w:type="dxa"/>
            <w:gridSpan w:val="2"/>
            <w:tcBorders>
              <w:bottom w:val="single" w:sz="4" w:space="0" w:color="auto"/>
            </w:tcBorders>
            <w:vAlign w:val="center"/>
          </w:tcPr>
          <w:p w14:paraId="37865A9A" w14:textId="77777777" w:rsidR="00876852" w:rsidRDefault="00876852" w:rsidP="005B72ED">
            <w:pPr>
              <w:rPr>
                <w:sz w:val="22"/>
                <w:szCs w:val="22"/>
              </w:rPr>
            </w:pPr>
            <w:r>
              <w:rPr>
                <w:rFonts w:hint="eastAsia"/>
                <w:sz w:val="22"/>
                <w:szCs w:val="22"/>
              </w:rPr>
              <w:t>看護師の訪問の場合（准看護師の場合、下記料金の</w:t>
            </w:r>
            <w:r>
              <w:rPr>
                <w:rFonts w:hint="eastAsia"/>
                <w:sz w:val="22"/>
                <w:szCs w:val="22"/>
              </w:rPr>
              <w:t>90</w:t>
            </w:r>
            <w:r>
              <w:rPr>
                <w:rFonts w:hint="eastAsia"/>
                <w:sz w:val="22"/>
                <w:szCs w:val="22"/>
              </w:rPr>
              <w:t>％）</w:t>
            </w:r>
          </w:p>
          <w:p w14:paraId="384EAA80" w14:textId="75AE1F33" w:rsidR="00876852" w:rsidRDefault="00876852">
            <w:pPr>
              <w:rPr>
                <w:sz w:val="22"/>
                <w:szCs w:val="22"/>
              </w:rPr>
            </w:pPr>
            <w:r>
              <w:rPr>
                <w:rFonts w:hint="eastAsia"/>
                <w:sz w:val="22"/>
                <w:szCs w:val="22"/>
              </w:rPr>
              <w:t xml:space="preserve">　</w:t>
            </w:r>
            <w:r>
              <w:rPr>
                <w:rFonts w:hint="eastAsia"/>
                <w:sz w:val="22"/>
                <w:szCs w:val="22"/>
              </w:rPr>
              <w:t xml:space="preserve">                                              (</w:t>
            </w:r>
            <w:r>
              <w:rPr>
                <w:rFonts w:hint="eastAsia"/>
                <w:sz w:val="22"/>
                <w:szCs w:val="22"/>
              </w:rPr>
              <w:t>要介護</w:t>
            </w:r>
            <w:r>
              <w:rPr>
                <w:rFonts w:hint="eastAsia"/>
                <w:sz w:val="22"/>
                <w:szCs w:val="22"/>
              </w:rPr>
              <w:t>)</w:t>
            </w:r>
            <w:r>
              <w:rPr>
                <w:rFonts w:hint="eastAsia"/>
                <w:sz w:val="22"/>
                <w:szCs w:val="22"/>
              </w:rPr>
              <w:t xml:space="preserve">　　（要支援）</w:t>
            </w:r>
          </w:p>
          <w:p w14:paraId="33EFD17A" w14:textId="0A417CFF" w:rsidR="00876852" w:rsidRDefault="00876852">
            <w:pPr>
              <w:rPr>
                <w:sz w:val="22"/>
                <w:szCs w:val="22"/>
              </w:rPr>
            </w:pPr>
            <w:r>
              <w:rPr>
                <w:rFonts w:hint="eastAsia"/>
                <w:sz w:val="22"/>
                <w:szCs w:val="22"/>
              </w:rPr>
              <w:t xml:space="preserve">所要時間２０分未満　　　　　　　　　　　　　　　</w:t>
            </w:r>
            <w:r>
              <w:rPr>
                <w:rFonts w:hint="eastAsia"/>
                <w:sz w:val="22"/>
                <w:szCs w:val="22"/>
              </w:rPr>
              <w:t>3,569</w:t>
            </w:r>
            <w:r>
              <w:rPr>
                <w:rFonts w:hint="eastAsia"/>
                <w:sz w:val="22"/>
                <w:szCs w:val="22"/>
              </w:rPr>
              <w:t xml:space="preserve">円　　　</w:t>
            </w:r>
            <w:r>
              <w:rPr>
                <w:rFonts w:hint="eastAsia"/>
                <w:sz w:val="22"/>
                <w:szCs w:val="22"/>
              </w:rPr>
              <w:t>3,443</w:t>
            </w:r>
            <w:r>
              <w:rPr>
                <w:rFonts w:hint="eastAsia"/>
                <w:sz w:val="22"/>
                <w:szCs w:val="22"/>
              </w:rPr>
              <w:t>円</w:t>
            </w:r>
          </w:p>
          <w:p w14:paraId="3CEFC133" w14:textId="24B79649" w:rsidR="00876852" w:rsidRDefault="00876852">
            <w:pPr>
              <w:rPr>
                <w:sz w:val="22"/>
                <w:szCs w:val="22"/>
              </w:rPr>
            </w:pPr>
            <w:r>
              <w:rPr>
                <w:rFonts w:hint="eastAsia"/>
                <w:sz w:val="22"/>
                <w:szCs w:val="22"/>
              </w:rPr>
              <w:t xml:space="preserve">所要時間３０分未満の場合　　　　　　　　　　　</w:t>
            </w:r>
            <w:r>
              <w:rPr>
                <w:rFonts w:hint="eastAsia"/>
                <w:sz w:val="22"/>
                <w:szCs w:val="22"/>
              </w:rPr>
              <w:t xml:space="preserve">  5,358</w:t>
            </w:r>
            <w:r>
              <w:rPr>
                <w:rFonts w:hint="eastAsia"/>
                <w:sz w:val="22"/>
                <w:szCs w:val="22"/>
              </w:rPr>
              <w:t xml:space="preserve">円　　　</w:t>
            </w:r>
            <w:r>
              <w:rPr>
                <w:rFonts w:hint="eastAsia"/>
                <w:sz w:val="22"/>
                <w:szCs w:val="22"/>
              </w:rPr>
              <w:t>5,130</w:t>
            </w:r>
            <w:r>
              <w:rPr>
                <w:rFonts w:hint="eastAsia"/>
                <w:sz w:val="22"/>
                <w:szCs w:val="22"/>
              </w:rPr>
              <w:t>円</w:t>
            </w:r>
          </w:p>
          <w:p w14:paraId="54D38D0E" w14:textId="7F04DB21" w:rsidR="00876852" w:rsidRDefault="00876852" w:rsidP="00CE3D23">
            <w:pPr>
              <w:rPr>
                <w:sz w:val="22"/>
                <w:szCs w:val="22"/>
              </w:rPr>
            </w:pPr>
            <w:r>
              <w:rPr>
                <w:rFonts w:hint="eastAsia"/>
                <w:sz w:val="22"/>
                <w:szCs w:val="22"/>
              </w:rPr>
              <w:t xml:space="preserve">所要時間３０分以上、１時間未満の場合　　　　　　</w:t>
            </w:r>
            <w:r>
              <w:rPr>
                <w:rFonts w:hint="eastAsia"/>
                <w:sz w:val="22"/>
                <w:szCs w:val="22"/>
              </w:rPr>
              <w:t>9,360</w:t>
            </w:r>
            <w:r>
              <w:rPr>
                <w:rFonts w:hint="eastAsia"/>
                <w:sz w:val="22"/>
                <w:szCs w:val="22"/>
              </w:rPr>
              <w:t xml:space="preserve">円　　　</w:t>
            </w:r>
            <w:r>
              <w:rPr>
                <w:rFonts w:hint="eastAsia"/>
                <w:sz w:val="22"/>
                <w:szCs w:val="22"/>
              </w:rPr>
              <w:t>9,029</w:t>
            </w:r>
            <w:r>
              <w:rPr>
                <w:rFonts w:hint="eastAsia"/>
                <w:sz w:val="22"/>
                <w:szCs w:val="22"/>
              </w:rPr>
              <w:t>円</w:t>
            </w:r>
          </w:p>
          <w:p w14:paraId="52D72F85" w14:textId="6182DFD5" w:rsidR="00876852" w:rsidRDefault="00876852" w:rsidP="00CE3D23">
            <w:pPr>
              <w:rPr>
                <w:sz w:val="22"/>
                <w:szCs w:val="22"/>
              </w:rPr>
            </w:pPr>
            <w:r>
              <w:rPr>
                <w:rFonts w:hint="eastAsia"/>
                <w:sz w:val="22"/>
                <w:szCs w:val="22"/>
              </w:rPr>
              <w:t>所要時間１時間以上、１時間３０分未満の場合</w:t>
            </w:r>
            <w:r>
              <w:rPr>
                <w:rFonts w:hint="eastAsia"/>
                <w:sz w:val="22"/>
                <w:szCs w:val="22"/>
              </w:rPr>
              <w:t xml:space="preserve"> </w:t>
            </w:r>
            <w:r>
              <w:rPr>
                <w:rFonts w:hint="eastAsia"/>
                <w:sz w:val="22"/>
                <w:szCs w:val="22"/>
              </w:rPr>
              <w:t xml:space="preserve">　　</w:t>
            </w:r>
            <w:r>
              <w:rPr>
                <w:rFonts w:hint="eastAsia"/>
                <w:sz w:val="22"/>
                <w:szCs w:val="22"/>
              </w:rPr>
              <w:t>12,825</w:t>
            </w:r>
            <w:r>
              <w:rPr>
                <w:rFonts w:hint="eastAsia"/>
                <w:sz w:val="22"/>
                <w:szCs w:val="22"/>
              </w:rPr>
              <w:t xml:space="preserve">円　　</w:t>
            </w:r>
            <w:r>
              <w:rPr>
                <w:rFonts w:hint="eastAsia"/>
                <w:sz w:val="22"/>
                <w:szCs w:val="22"/>
              </w:rPr>
              <w:t xml:space="preserve"> 12,392</w:t>
            </w:r>
            <w:r>
              <w:rPr>
                <w:rFonts w:hint="eastAsia"/>
                <w:sz w:val="22"/>
                <w:szCs w:val="22"/>
              </w:rPr>
              <w:t>円</w:t>
            </w:r>
          </w:p>
        </w:tc>
        <w:tc>
          <w:tcPr>
            <w:tcW w:w="1701" w:type="dxa"/>
            <w:vAlign w:val="center"/>
          </w:tcPr>
          <w:p w14:paraId="2446EE90" w14:textId="77777777" w:rsidR="00876852" w:rsidRDefault="00876852" w:rsidP="00BD4C9A">
            <w:pPr>
              <w:jc w:val="center"/>
              <w:rPr>
                <w:sz w:val="22"/>
                <w:szCs w:val="22"/>
              </w:rPr>
            </w:pPr>
            <w:r>
              <w:rPr>
                <w:rFonts w:hint="eastAsia"/>
                <w:sz w:val="22"/>
                <w:szCs w:val="22"/>
              </w:rPr>
              <w:t>１回につき</w:t>
            </w:r>
          </w:p>
        </w:tc>
      </w:tr>
      <w:tr w:rsidR="00876852" w14:paraId="3D09AD96" w14:textId="77777777" w:rsidTr="00F43764">
        <w:trPr>
          <w:cantSplit/>
          <w:trHeight w:val="1095"/>
        </w:trPr>
        <w:tc>
          <w:tcPr>
            <w:tcW w:w="519" w:type="dxa"/>
            <w:vMerge/>
          </w:tcPr>
          <w:p w14:paraId="7D5848F5" w14:textId="77777777" w:rsidR="00876852" w:rsidRDefault="00876852">
            <w:pPr>
              <w:rPr>
                <w:sz w:val="22"/>
                <w:szCs w:val="22"/>
              </w:rPr>
            </w:pPr>
          </w:p>
        </w:tc>
        <w:tc>
          <w:tcPr>
            <w:tcW w:w="7944" w:type="dxa"/>
            <w:gridSpan w:val="2"/>
            <w:tcBorders>
              <w:bottom w:val="single" w:sz="4" w:space="0" w:color="auto"/>
            </w:tcBorders>
            <w:vAlign w:val="center"/>
          </w:tcPr>
          <w:p w14:paraId="3EF3E7E6" w14:textId="77777777" w:rsidR="00876852" w:rsidRDefault="00876852">
            <w:pPr>
              <w:tabs>
                <w:tab w:val="left" w:pos="6831"/>
              </w:tabs>
              <w:ind w:rightChars="102" w:right="245"/>
              <w:rPr>
                <w:sz w:val="22"/>
                <w:szCs w:val="22"/>
              </w:rPr>
            </w:pPr>
            <w:r>
              <w:rPr>
                <w:rFonts w:hint="eastAsia"/>
                <w:sz w:val="22"/>
                <w:szCs w:val="22"/>
              </w:rPr>
              <w:t>理学療法士、作業療法士、言語聴覚士が訪問の場合</w:t>
            </w:r>
          </w:p>
          <w:p w14:paraId="2E143700" w14:textId="77777777" w:rsidR="00876852" w:rsidRDefault="00876852" w:rsidP="005B72ED">
            <w:pPr>
              <w:tabs>
                <w:tab w:val="left" w:pos="6831"/>
              </w:tabs>
              <w:ind w:leftChars="92" w:left="221" w:rightChars="102" w:right="245"/>
              <w:rPr>
                <w:sz w:val="22"/>
                <w:szCs w:val="22"/>
              </w:rPr>
            </w:pPr>
            <w:r>
              <w:rPr>
                <w:rFonts w:hint="eastAsia"/>
                <w:sz w:val="22"/>
                <w:szCs w:val="22"/>
              </w:rPr>
              <w:t xml:space="preserve">　　　　　　　　　　　　　　　　　　　　　　（要介護）　　（要支援）</w:t>
            </w:r>
          </w:p>
          <w:p w14:paraId="78DBC10B" w14:textId="2B4D585F" w:rsidR="00876852" w:rsidRDefault="00876852" w:rsidP="00F43764">
            <w:pPr>
              <w:tabs>
                <w:tab w:val="left" w:pos="6831"/>
              </w:tabs>
              <w:ind w:leftChars="92" w:left="221" w:rightChars="102" w:right="245"/>
              <w:rPr>
                <w:sz w:val="22"/>
                <w:szCs w:val="22"/>
              </w:rPr>
            </w:pPr>
            <w:r>
              <w:rPr>
                <w:rFonts w:hint="eastAsia"/>
                <w:sz w:val="22"/>
                <w:szCs w:val="22"/>
              </w:rPr>
              <w:t>所要時間４０分の場合（２単位）</w:t>
            </w:r>
            <w:r>
              <w:rPr>
                <w:rFonts w:hint="eastAsia"/>
                <w:sz w:val="22"/>
                <w:szCs w:val="22"/>
              </w:rPr>
              <w:t xml:space="preserve"> </w:t>
            </w:r>
            <w:r>
              <w:rPr>
                <w:rFonts w:hint="eastAsia"/>
                <w:sz w:val="22"/>
                <w:szCs w:val="22"/>
              </w:rPr>
              <w:t xml:space="preserve">　　　　　　　</w:t>
            </w:r>
            <w:r>
              <w:rPr>
                <w:rFonts w:hint="eastAsia"/>
                <w:sz w:val="22"/>
                <w:szCs w:val="22"/>
              </w:rPr>
              <w:t>6,681</w:t>
            </w:r>
            <w:r>
              <w:rPr>
                <w:rFonts w:hint="eastAsia"/>
                <w:sz w:val="22"/>
                <w:szCs w:val="22"/>
              </w:rPr>
              <w:t xml:space="preserve">円　　　</w:t>
            </w:r>
            <w:r>
              <w:rPr>
                <w:rFonts w:hint="eastAsia"/>
                <w:sz w:val="22"/>
                <w:szCs w:val="22"/>
              </w:rPr>
              <w:t>6,</w:t>
            </w:r>
            <w:r>
              <w:rPr>
                <w:sz w:val="22"/>
                <w:szCs w:val="22"/>
              </w:rPr>
              <w:t>453</w:t>
            </w:r>
            <w:r>
              <w:rPr>
                <w:rFonts w:hint="eastAsia"/>
                <w:sz w:val="22"/>
                <w:szCs w:val="22"/>
              </w:rPr>
              <w:t>円所要時間６０分の場合（３単位）</w:t>
            </w:r>
            <w:r>
              <w:rPr>
                <w:rFonts w:hint="eastAsia"/>
                <w:sz w:val="22"/>
                <w:szCs w:val="22"/>
              </w:rPr>
              <w:t xml:space="preserve"> </w:t>
            </w:r>
            <w:r>
              <w:rPr>
                <w:rFonts w:hint="eastAsia"/>
                <w:sz w:val="22"/>
                <w:szCs w:val="22"/>
              </w:rPr>
              <w:t xml:space="preserve">　　　　　　　</w:t>
            </w:r>
            <w:r>
              <w:rPr>
                <w:rFonts w:hint="eastAsia"/>
                <w:sz w:val="22"/>
                <w:szCs w:val="22"/>
              </w:rPr>
              <w:t>8,995</w:t>
            </w:r>
            <w:r>
              <w:rPr>
                <w:rFonts w:hint="eastAsia"/>
                <w:sz w:val="22"/>
                <w:szCs w:val="22"/>
              </w:rPr>
              <w:t xml:space="preserve">円　　　</w:t>
            </w:r>
          </w:p>
        </w:tc>
        <w:tc>
          <w:tcPr>
            <w:tcW w:w="1701" w:type="dxa"/>
            <w:vAlign w:val="center"/>
          </w:tcPr>
          <w:p w14:paraId="2189C2FA" w14:textId="77777777" w:rsidR="00876852" w:rsidRDefault="00876852">
            <w:pPr>
              <w:jc w:val="center"/>
              <w:rPr>
                <w:sz w:val="22"/>
                <w:szCs w:val="22"/>
              </w:rPr>
            </w:pPr>
            <w:r>
              <w:rPr>
                <w:rFonts w:hint="eastAsia"/>
                <w:sz w:val="22"/>
                <w:szCs w:val="22"/>
              </w:rPr>
              <w:t>１回につき</w:t>
            </w:r>
          </w:p>
        </w:tc>
      </w:tr>
      <w:tr w:rsidR="00876852" w14:paraId="7FD7D777" w14:textId="77777777" w:rsidTr="00F43764">
        <w:trPr>
          <w:cantSplit/>
          <w:trHeight w:val="602"/>
        </w:trPr>
        <w:tc>
          <w:tcPr>
            <w:tcW w:w="519" w:type="dxa"/>
            <w:vMerge/>
          </w:tcPr>
          <w:p w14:paraId="1308EA74" w14:textId="77777777" w:rsidR="00876852" w:rsidRDefault="00876852">
            <w:pPr>
              <w:rPr>
                <w:sz w:val="22"/>
                <w:szCs w:val="22"/>
              </w:rPr>
            </w:pPr>
          </w:p>
        </w:tc>
        <w:tc>
          <w:tcPr>
            <w:tcW w:w="7944" w:type="dxa"/>
            <w:gridSpan w:val="2"/>
            <w:tcBorders>
              <w:bottom w:val="single" w:sz="4" w:space="0" w:color="auto"/>
            </w:tcBorders>
            <w:vAlign w:val="center"/>
          </w:tcPr>
          <w:p w14:paraId="1DEAA892" w14:textId="7D747F7C" w:rsidR="00876852" w:rsidRPr="00540AC1" w:rsidRDefault="00876852" w:rsidP="00540AC1">
            <w:pPr>
              <w:tabs>
                <w:tab w:val="left" w:pos="6831"/>
              </w:tabs>
              <w:ind w:rightChars="102" w:right="245"/>
              <w:rPr>
                <w:sz w:val="22"/>
                <w:szCs w:val="22"/>
              </w:rPr>
            </w:pPr>
            <w:r>
              <w:rPr>
                <w:rFonts w:hint="eastAsia"/>
                <w:sz w:val="22"/>
                <w:szCs w:val="22"/>
              </w:rPr>
              <w:t>定期巡回・随時対応型訪問介護看護</w:t>
            </w:r>
            <w:r>
              <w:rPr>
                <w:rFonts w:hint="eastAsia"/>
                <w:sz w:val="22"/>
                <w:szCs w:val="22"/>
              </w:rPr>
              <w:t>(</w:t>
            </w:r>
            <w:r>
              <w:rPr>
                <w:rFonts w:hint="eastAsia"/>
                <w:sz w:val="22"/>
                <w:szCs w:val="22"/>
              </w:rPr>
              <w:t>連携型</w:t>
            </w:r>
            <w:r>
              <w:rPr>
                <w:rFonts w:hint="eastAsia"/>
                <w:sz w:val="22"/>
                <w:szCs w:val="22"/>
              </w:rPr>
              <w:t>)</w:t>
            </w:r>
            <w:r>
              <w:rPr>
                <w:sz w:val="22"/>
                <w:szCs w:val="22"/>
              </w:rPr>
              <w:t xml:space="preserve">      33,676</w:t>
            </w:r>
            <w:r>
              <w:rPr>
                <w:rFonts w:hint="eastAsia"/>
                <w:sz w:val="22"/>
                <w:szCs w:val="22"/>
              </w:rPr>
              <w:t>円</w:t>
            </w:r>
          </w:p>
          <w:p w14:paraId="581729BF" w14:textId="31F854AA" w:rsidR="00876852" w:rsidRDefault="00876852" w:rsidP="00F43764">
            <w:pPr>
              <w:tabs>
                <w:tab w:val="left" w:pos="6831"/>
              </w:tabs>
              <w:ind w:rightChars="102" w:right="245" w:firstLineChars="1650" w:firstLine="3630"/>
              <w:rPr>
                <w:sz w:val="22"/>
                <w:szCs w:val="22"/>
              </w:rPr>
            </w:pPr>
            <w:r>
              <w:rPr>
                <w:rFonts w:hint="eastAsia"/>
                <w:sz w:val="22"/>
                <w:szCs w:val="22"/>
              </w:rPr>
              <w:t xml:space="preserve">　　　　（要介護</w:t>
            </w:r>
            <w:r>
              <w:rPr>
                <w:rFonts w:hint="eastAsia"/>
                <w:sz w:val="22"/>
                <w:szCs w:val="22"/>
              </w:rPr>
              <w:t>5</w:t>
            </w:r>
            <w:r>
              <w:rPr>
                <w:rFonts w:hint="eastAsia"/>
                <w:sz w:val="22"/>
                <w:szCs w:val="22"/>
              </w:rPr>
              <w:t>のみ</w:t>
            </w:r>
            <w:r>
              <w:rPr>
                <w:rFonts w:hint="eastAsia"/>
                <w:sz w:val="22"/>
                <w:szCs w:val="22"/>
              </w:rPr>
              <w:t>9,120</w:t>
            </w:r>
            <w:r>
              <w:rPr>
                <w:rFonts w:hint="eastAsia"/>
                <w:sz w:val="22"/>
                <w:szCs w:val="22"/>
              </w:rPr>
              <w:t>円追加）</w:t>
            </w:r>
          </w:p>
        </w:tc>
        <w:tc>
          <w:tcPr>
            <w:tcW w:w="1701" w:type="dxa"/>
            <w:vAlign w:val="center"/>
          </w:tcPr>
          <w:p w14:paraId="0BA97AC7" w14:textId="6AF82B11" w:rsidR="00876852" w:rsidRDefault="00876852" w:rsidP="00F43764">
            <w:pPr>
              <w:jc w:val="center"/>
              <w:rPr>
                <w:sz w:val="22"/>
                <w:szCs w:val="22"/>
              </w:rPr>
            </w:pPr>
            <w:r>
              <w:rPr>
                <w:rFonts w:hint="eastAsia"/>
                <w:sz w:val="22"/>
                <w:szCs w:val="22"/>
              </w:rPr>
              <w:t>1</w:t>
            </w:r>
            <w:r>
              <w:rPr>
                <w:rFonts w:hint="eastAsia"/>
                <w:sz w:val="22"/>
                <w:szCs w:val="22"/>
              </w:rPr>
              <w:t>月につき</w:t>
            </w:r>
          </w:p>
        </w:tc>
      </w:tr>
      <w:tr w:rsidR="00876852" w14:paraId="6F90641E" w14:textId="77777777" w:rsidTr="00F43764">
        <w:trPr>
          <w:cantSplit/>
          <w:trHeight w:val="1251"/>
        </w:trPr>
        <w:tc>
          <w:tcPr>
            <w:tcW w:w="519" w:type="dxa"/>
            <w:vMerge/>
          </w:tcPr>
          <w:p w14:paraId="3755393F" w14:textId="77777777" w:rsidR="00876852" w:rsidRDefault="00876852">
            <w:pPr>
              <w:rPr>
                <w:sz w:val="22"/>
                <w:szCs w:val="22"/>
              </w:rPr>
            </w:pPr>
          </w:p>
        </w:tc>
        <w:tc>
          <w:tcPr>
            <w:tcW w:w="855" w:type="dxa"/>
            <w:vMerge w:val="restart"/>
            <w:tcBorders>
              <w:top w:val="single" w:sz="4" w:space="0" w:color="auto"/>
            </w:tcBorders>
            <w:textDirection w:val="tbRlV"/>
            <w:vAlign w:val="center"/>
          </w:tcPr>
          <w:p w14:paraId="5B81F2FD" w14:textId="77777777" w:rsidR="00876852" w:rsidRDefault="00876852">
            <w:pPr>
              <w:ind w:left="113" w:right="113"/>
              <w:jc w:val="center"/>
              <w:rPr>
                <w:sz w:val="22"/>
                <w:szCs w:val="22"/>
              </w:rPr>
            </w:pPr>
            <w:r>
              <w:rPr>
                <w:rFonts w:hint="eastAsia"/>
                <w:sz w:val="22"/>
                <w:szCs w:val="22"/>
              </w:rPr>
              <w:t>時間外の訪問</w:t>
            </w:r>
          </w:p>
        </w:tc>
        <w:tc>
          <w:tcPr>
            <w:tcW w:w="7089" w:type="dxa"/>
            <w:tcBorders>
              <w:top w:val="single" w:sz="4" w:space="0" w:color="auto"/>
            </w:tcBorders>
            <w:vAlign w:val="center"/>
          </w:tcPr>
          <w:p w14:paraId="2353AA3B" w14:textId="77777777" w:rsidR="00876852" w:rsidRPr="00B7027E" w:rsidRDefault="00876852" w:rsidP="00B7027E">
            <w:pPr>
              <w:rPr>
                <w:sz w:val="20"/>
                <w:szCs w:val="20"/>
              </w:rPr>
            </w:pPr>
            <w:r>
              <w:rPr>
                <w:rFonts w:hint="eastAsia"/>
                <w:sz w:val="22"/>
                <w:szCs w:val="22"/>
              </w:rPr>
              <w:t>夜間</w:t>
            </w:r>
            <w:r>
              <w:rPr>
                <w:rFonts w:hint="eastAsia"/>
                <w:sz w:val="20"/>
                <w:szCs w:val="20"/>
              </w:rPr>
              <w:t>（１８：００～２２：００）</w:t>
            </w:r>
            <w:r>
              <w:rPr>
                <w:rFonts w:hint="eastAsia"/>
                <w:sz w:val="22"/>
                <w:szCs w:val="22"/>
              </w:rPr>
              <w:t>または早朝（</w:t>
            </w:r>
            <w:r>
              <w:rPr>
                <w:rFonts w:hint="eastAsia"/>
                <w:sz w:val="20"/>
                <w:szCs w:val="20"/>
              </w:rPr>
              <w:t>６：００～８：００）</w:t>
            </w:r>
          </w:p>
          <w:p w14:paraId="5BB65680" w14:textId="77777777" w:rsidR="00876852" w:rsidRPr="00541EB3" w:rsidRDefault="00876852" w:rsidP="00541EB3">
            <w:pPr>
              <w:pStyle w:val="a3"/>
              <w:ind w:firstLineChars="200" w:firstLine="44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要介護</w:t>
            </w:r>
            <w:r>
              <w:rPr>
                <w:rFonts w:hint="eastAsia"/>
                <w:sz w:val="22"/>
                <w:szCs w:val="22"/>
              </w:rPr>
              <w:t>)</w:t>
            </w:r>
            <w:r>
              <w:rPr>
                <w:rFonts w:hint="eastAsia"/>
                <w:sz w:val="22"/>
                <w:szCs w:val="22"/>
              </w:rPr>
              <w:t xml:space="preserve">　　（要支援）</w:t>
            </w:r>
          </w:p>
          <w:p w14:paraId="7D2147C2" w14:textId="62A341E8" w:rsidR="00876852" w:rsidRDefault="00876852">
            <w:pPr>
              <w:pStyle w:val="a3"/>
              <w:ind w:firstLineChars="200" w:firstLine="440"/>
              <w:rPr>
                <w:sz w:val="22"/>
                <w:szCs w:val="22"/>
              </w:rPr>
            </w:pPr>
            <w:r>
              <w:rPr>
                <w:rFonts w:hint="eastAsia"/>
                <w:sz w:val="22"/>
                <w:szCs w:val="22"/>
              </w:rPr>
              <w:t xml:space="preserve">３０分未満　　　　　　　　　　　　　</w:t>
            </w:r>
            <w:r>
              <w:rPr>
                <w:rFonts w:hint="eastAsia"/>
                <w:sz w:val="22"/>
                <w:szCs w:val="22"/>
              </w:rPr>
              <w:t>6,6</w:t>
            </w:r>
            <w:r>
              <w:rPr>
                <w:sz w:val="22"/>
                <w:szCs w:val="22"/>
              </w:rPr>
              <w:t>98</w:t>
            </w:r>
            <w:r>
              <w:rPr>
                <w:rFonts w:hint="eastAsia"/>
                <w:sz w:val="22"/>
                <w:szCs w:val="22"/>
              </w:rPr>
              <w:t xml:space="preserve">円　　　</w:t>
            </w:r>
            <w:r>
              <w:rPr>
                <w:rFonts w:hint="eastAsia"/>
                <w:sz w:val="22"/>
                <w:szCs w:val="22"/>
              </w:rPr>
              <w:t>6,</w:t>
            </w:r>
            <w:r>
              <w:rPr>
                <w:sz w:val="22"/>
                <w:szCs w:val="22"/>
              </w:rPr>
              <w:t>413</w:t>
            </w:r>
            <w:r>
              <w:rPr>
                <w:rFonts w:hint="eastAsia"/>
                <w:sz w:val="22"/>
                <w:szCs w:val="22"/>
              </w:rPr>
              <w:t>円</w:t>
            </w:r>
          </w:p>
          <w:p w14:paraId="00CAE6D3" w14:textId="0672C246" w:rsidR="00876852" w:rsidRDefault="00876852" w:rsidP="003445F7">
            <w:pPr>
              <w:ind w:firstLineChars="200" w:firstLine="440"/>
              <w:rPr>
                <w:sz w:val="22"/>
                <w:szCs w:val="22"/>
              </w:rPr>
            </w:pPr>
            <w:r>
              <w:rPr>
                <w:rFonts w:hint="eastAsia"/>
                <w:sz w:val="22"/>
                <w:szCs w:val="22"/>
              </w:rPr>
              <w:t xml:space="preserve">３０分以上１時間未満　　　　　　　</w:t>
            </w:r>
            <w:r>
              <w:rPr>
                <w:rFonts w:hint="eastAsia"/>
                <w:sz w:val="22"/>
                <w:szCs w:val="22"/>
              </w:rPr>
              <w:t xml:space="preserve"> 11,</w:t>
            </w:r>
            <w:r>
              <w:rPr>
                <w:sz w:val="22"/>
                <w:szCs w:val="22"/>
              </w:rPr>
              <w:t>700</w:t>
            </w:r>
            <w:r>
              <w:rPr>
                <w:rFonts w:hint="eastAsia"/>
                <w:sz w:val="22"/>
                <w:szCs w:val="22"/>
              </w:rPr>
              <w:t xml:space="preserve">円　</w:t>
            </w:r>
            <w:r>
              <w:rPr>
                <w:rFonts w:hint="eastAsia"/>
                <w:sz w:val="22"/>
                <w:szCs w:val="22"/>
              </w:rPr>
              <w:t xml:space="preserve"> </w:t>
            </w:r>
            <w:r>
              <w:rPr>
                <w:rFonts w:hint="eastAsia"/>
                <w:sz w:val="22"/>
                <w:szCs w:val="22"/>
              </w:rPr>
              <w:t xml:space="preserve">　</w:t>
            </w:r>
            <w:r>
              <w:rPr>
                <w:rFonts w:hint="eastAsia"/>
                <w:sz w:val="22"/>
                <w:szCs w:val="22"/>
              </w:rPr>
              <w:t>11,2</w:t>
            </w:r>
            <w:r>
              <w:rPr>
                <w:sz w:val="22"/>
                <w:szCs w:val="22"/>
              </w:rPr>
              <w:t>86</w:t>
            </w:r>
            <w:r>
              <w:rPr>
                <w:rFonts w:hint="eastAsia"/>
                <w:sz w:val="22"/>
                <w:szCs w:val="22"/>
              </w:rPr>
              <w:t>円</w:t>
            </w:r>
          </w:p>
          <w:p w14:paraId="0305DE2F" w14:textId="7EDAE5FD" w:rsidR="00876852" w:rsidRDefault="00876852" w:rsidP="003445F7">
            <w:pPr>
              <w:ind w:firstLineChars="200" w:firstLine="440"/>
              <w:rPr>
                <w:sz w:val="22"/>
                <w:szCs w:val="22"/>
              </w:rPr>
            </w:pPr>
            <w:r>
              <w:rPr>
                <w:rFonts w:hint="eastAsia"/>
                <w:sz w:val="22"/>
                <w:szCs w:val="22"/>
              </w:rPr>
              <w:t xml:space="preserve">１時間以上３０分未満　　</w:t>
            </w:r>
            <w:r>
              <w:rPr>
                <w:rFonts w:hint="eastAsia"/>
                <w:sz w:val="22"/>
                <w:szCs w:val="22"/>
              </w:rPr>
              <w:t xml:space="preserve">        </w:t>
            </w:r>
            <w:r>
              <w:rPr>
                <w:rFonts w:hint="eastAsia"/>
                <w:sz w:val="22"/>
                <w:szCs w:val="22"/>
              </w:rPr>
              <w:t xml:space="preserve">　</w:t>
            </w:r>
            <w:r>
              <w:rPr>
                <w:rFonts w:hint="eastAsia"/>
                <w:sz w:val="22"/>
                <w:szCs w:val="22"/>
              </w:rPr>
              <w:t xml:space="preserve"> 1</w:t>
            </w:r>
            <w:r>
              <w:rPr>
                <w:sz w:val="22"/>
                <w:szCs w:val="22"/>
              </w:rPr>
              <w:t>6,032</w:t>
            </w:r>
            <w:r>
              <w:rPr>
                <w:rFonts w:hint="eastAsia"/>
                <w:sz w:val="22"/>
                <w:szCs w:val="22"/>
              </w:rPr>
              <w:t xml:space="preserve">円　　</w:t>
            </w:r>
            <w:r>
              <w:rPr>
                <w:rFonts w:hint="eastAsia"/>
                <w:sz w:val="22"/>
                <w:szCs w:val="22"/>
              </w:rPr>
              <w:t xml:space="preserve"> 15,</w:t>
            </w:r>
            <w:r>
              <w:rPr>
                <w:sz w:val="22"/>
                <w:szCs w:val="22"/>
              </w:rPr>
              <w:t>4</w:t>
            </w:r>
            <w:r>
              <w:rPr>
                <w:rFonts w:hint="eastAsia"/>
                <w:sz w:val="22"/>
                <w:szCs w:val="22"/>
              </w:rPr>
              <w:t>90</w:t>
            </w:r>
            <w:r>
              <w:rPr>
                <w:rFonts w:hint="eastAsia"/>
                <w:sz w:val="22"/>
                <w:szCs w:val="22"/>
              </w:rPr>
              <w:t>円</w:t>
            </w:r>
          </w:p>
        </w:tc>
        <w:tc>
          <w:tcPr>
            <w:tcW w:w="1701" w:type="dxa"/>
            <w:vAlign w:val="center"/>
          </w:tcPr>
          <w:p w14:paraId="13296707" w14:textId="77777777" w:rsidR="00876852" w:rsidRDefault="00876852" w:rsidP="00A56391">
            <w:pPr>
              <w:rPr>
                <w:sz w:val="22"/>
                <w:szCs w:val="22"/>
              </w:rPr>
            </w:pPr>
            <w:r>
              <w:rPr>
                <w:rFonts w:hint="eastAsia"/>
                <w:sz w:val="22"/>
                <w:szCs w:val="22"/>
              </w:rPr>
              <w:t>１回につき</w:t>
            </w:r>
          </w:p>
          <w:p w14:paraId="36622E20" w14:textId="77777777" w:rsidR="00876852" w:rsidRDefault="00876852" w:rsidP="00A56391">
            <w:pPr>
              <w:ind w:leftChars="50" w:left="670" w:hangingChars="250" w:hanging="550"/>
              <w:rPr>
                <w:sz w:val="22"/>
                <w:szCs w:val="22"/>
              </w:rPr>
            </w:pPr>
            <w:r>
              <w:rPr>
                <w:rFonts w:hint="eastAsia"/>
                <w:sz w:val="22"/>
                <w:szCs w:val="22"/>
              </w:rPr>
              <w:t>通常の２５％増</w:t>
            </w:r>
          </w:p>
        </w:tc>
      </w:tr>
      <w:tr w:rsidR="00876852" w14:paraId="06EB5219" w14:textId="77777777" w:rsidTr="00A56391">
        <w:trPr>
          <w:cantSplit/>
          <w:trHeight w:val="1254"/>
        </w:trPr>
        <w:tc>
          <w:tcPr>
            <w:tcW w:w="519" w:type="dxa"/>
            <w:vMerge/>
          </w:tcPr>
          <w:p w14:paraId="115DB701" w14:textId="77777777" w:rsidR="00876852" w:rsidRDefault="00876852">
            <w:pPr>
              <w:rPr>
                <w:sz w:val="22"/>
                <w:szCs w:val="22"/>
              </w:rPr>
            </w:pPr>
          </w:p>
        </w:tc>
        <w:tc>
          <w:tcPr>
            <w:tcW w:w="855" w:type="dxa"/>
            <w:vMerge/>
          </w:tcPr>
          <w:p w14:paraId="53426E9D" w14:textId="77777777" w:rsidR="00876852" w:rsidRDefault="00876852">
            <w:pPr>
              <w:rPr>
                <w:sz w:val="22"/>
                <w:szCs w:val="22"/>
              </w:rPr>
            </w:pPr>
          </w:p>
        </w:tc>
        <w:tc>
          <w:tcPr>
            <w:tcW w:w="7089" w:type="dxa"/>
            <w:vAlign w:val="center"/>
          </w:tcPr>
          <w:p w14:paraId="369A614A" w14:textId="77777777" w:rsidR="00876852" w:rsidRPr="00B7027E" w:rsidRDefault="00876852">
            <w:pPr>
              <w:rPr>
                <w:sz w:val="20"/>
                <w:szCs w:val="20"/>
              </w:rPr>
            </w:pPr>
            <w:r>
              <w:rPr>
                <w:rFonts w:hint="eastAsia"/>
                <w:sz w:val="22"/>
                <w:szCs w:val="22"/>
              </w:rPr>
              <w:t>深夜</w:t>
            </w:r>
            <w:r>
              <w:rPr>
                <w:rFonts w:hint="eastAsia"/>
                <w:sz w:val="20"/>
                <w:szCs w:val="20"/>
              </w:rPr>
              <w:t>（２２：００～６：００）</w:t>
            </w:r>
          </w:p>
          <w:p w14:paraId="5B932F12" w14:textId="77777777" w:rsidR="00876852" w:rsidRDefault="00876852" w:rsidP="005C4BF9">
            <w:pPr>
              <w:pStyle w:val="a3"/>
              <w:ind w:firstLineChars="200" w:firstLine="440"/>
              <w:rPr>
                <w:sz w:val="22"/>
                <w:szCs w:val="22"/>
              </w:rPr>
            </w:pPr>
            <w:r>
              <w:rPr>
                <w:rFonts w:hint="eastAsia"/>
                <w:sz w:val="22"/>
                <w:szCs w:val="22"/>
              </w:rPr>
              <w:t xml:space="preserve">                                   (</w:t>
            </w:r>
            <w:r>
              <w:rPr>
                <w:rFonts w:hint="eastAsia"/>
                <w:sz w:val="22"/>
                <w:szCs w:val="22"/>
              </w:rPr>
              <w:t>要介護</w:t>
            </w:r>
            <w:r>
              <w:rPr>
                <w:rFonts w:hint="eastAsia"/>
                <w:sz w:val="22"/>
                <w:szCs w:val="22"/>
              </w:rPr>
              <w:t>)</w:t>
            </w:r>
            <w:r>
              <w:rPr>
                <w:rFonts w:hint="eastAsia"/>
                <w:sz w:val="22"/>
                <w:szCs w:val="22"/>
              </w:rPr>
              <w:t xml:space="preserve">　　　（要支援）</w:t>
            </w:r>
          </w:p>
          <w:p w14:paraId="3881A18D" w14:textId="3C38BF6B" w:rsidR="00876852" w:rsidRDefault="00876852" w:rsidP="005C4BF9">
            <w:pPr>
              <w:pStyle w:val="a3"/>
              <w:ind w:firstLineChars="200" w:firstLine="440"/>
              <w:rPr>
                <w:sz w:val="22"/>
                <w:szCs w:val="22"/>
              </w:rPr>
            </w:pPr>
            <w:r>
              <w:rPr>
                <w:rFonts w:hint="eastAsia"/>
                <w:sz w:val="22"/>
                <w:szCs w:val="22"/>
              </w:rPr>
              <w:t xml:space="preserve">３０分未満　　　　　　　　　</w:t>
            </w:r>
            <w:r>
              <w:rPr>
                <w:rFonts w:hint="eastAsia"/>
                <w:sz w:val="22"/>
                <w:szCs w:val="22"/>
              </w:rPr>
              <w:t xml:space="preserve">       </w:t>
            </w:r>
            <w:r>
              <w:rPr>
                <w:sz w:val="22"/>
                <w:szCs w:val="22"/>
              </w:rPr>
              <w:t>8,037</w:t>
            </w:r>
            <w:r>
              <w:rPr>
                <w:rFonts w:hint="eastAsia"/>
                <w:sz w:val="22"/>
                <w:szCs w:val="22"/>
              </w:rPr>
              <w:t xml:space="preserve">円　　　</w:t>
            </w:r>
            <w:r>
              <w:rPr>
                <w:rFonts w:hint="eastAsia"/>
                <w:sz w:val="22"/>
                <w:szCs w:val="22"/>
              </w:rPr>
              <w:t xml:space="preserve"> 7,6</w:t>
            </w:r>
            <w:r>
              <w:rPr>
                <w:sz w:val="22"/>
                <w:szCs w:val="22"/>
              </w:rPr>
              <w:t>95</w:t>
            </w:r>
            <w:r>
              <w:rPr>
                <w:rFonts w:hint="eastAsia"/>
                <w:sz w:val="22"/>
                <w:szCs w:val="22"/>
              </w:rPr>
              <w:t>円</w:t>
            </w:r>
          </w:p>
          <w:p w14:paraId="601F7A28" w14:textId="20C1DB84" w:rsidR="00876852" w:rsidRDefault="00876852">
            <w:pPr>
              <w:ind w:firstLineChars="200" w:firstLine="440"/>
              <w:rPr>
                <w:sz w:val="22"/>
                <w:szCs w:val="22"/>
              </w:rPr>
            </w:pPr>
            <w:r>
              <w:rPr>
                <w:rFonts w:hint="eastAsia"/>
                <w:sz w:val="22"/>
                <w:szCs w:val="22"/>
              </w:rPr>
              <w:t xml:space="preserve">３０分以上１時間未満　　</w:t>
            </w:r>
            <w:r>
              <w:rPr>
                <w:rFonts w:hint="eastAsia"/>
                <w:sz w:val="22"/>
                <w:szCs w:val="22"/>
              </w:rPr>
              <w:t xml:space="preserve">          1</w:t>
            </w:r>
            <w:r>
              <w:rPr>
                <w:sz w:val="22"/>
                <w:szCs w:val="22"/>
              </w:rPr>
              <w:t>4,040</w:t>
            </w:r>
            <w:r>
              <w:rPr>
                <w:rFonts w:hint="eastAsia"/>
                <w:sz w:val="22"/>
                <w:szCs w:val="22"/>
              </w:rPr>
              <w:t xml:space="preserve">円　　　</w:t>
            </w:r>
            <w:r>
              <w:rPr>
                <w:rFonts w:hint="eastAsia"/>
                <w:sz w:val="22"/>
                <w:szCs w:val="22"/>
              </w:rPr>
              <w:t>13,</w:t>
            </w:r>
            <w:r>
              <w:rPr>
                <w:sz w:val="22"/>
                <w:szCs w:val="22"/>
              </w:rPr>
              <w:t>544</w:t>
            </w:r>
            <w:r>
              <w:rPr>
                <w:rFonts w:hint="eastAsia"/>
                <w:sz w:val="22"/>
                <w:szCs w:val="22"/>
              </w:rPr>
              <w:t>円</w:t>
            </w:r>
          </w:p>
          <w:p w14:paraId="329E4BDD" w14:textId="06DC649C" w:rsidR="00876852" w:rsidRDefault="00876852" w:rsidP="009B6812">
            <w:pPr>
              <w:ind w:firstLineChars="200" w:firstLine="440"/>
              <w:rPr>
                <w:sz w:val="22"/>
                <w:szCs w:val="22"/>
              </w:rPr>
            </w:pPr>
            <w:r>
              <w:rPr>
                <w:rFonts w:hint="eastAsia"/>
                <w:sz w:val="22"/>
                <w:szCs w:val="22"/>
              </w:rPr>
              <w:t>１時間以上３０分未満</w:t>
            </w:r>
            <w:r>
              <w:rPr>
                <w:rFonts w:hint="eastAsia"/>
                <w:sz w:val="22"/>
                <w:szCs w:val="22"/>
              </w:rPr>
              <w:t xml:space="preserve">   </w:t>
            </w:r>
            <w:r>
              <w:rPr>
                <w:rFonts w:hint="eastAsia"/>
                <w:sz w:val="22"/>
                <w:szCs w:val="22"/>
              </w:rPr>
              <w:t xml:space="preserve">　</w:t>
            </w:r>
            <w:r>
              <w:rPr>
                <w:rFonts w:hint="eastAsia"/>
                <w:sz w:val="22"/>
                <w:szCs w:val="22"/>
              </w:rPr>
              <w:t xml:space="preserve">         19,</w:t>
            </w:r>
            <w:r>
              <w:rPr>
                <w:sz w:val="22"/>
                <w:szCs w:val="22"/>
              </w:rPr>
              <w:t>238</w:t>
            </w:r>
            <w:r>
              <w:rPr>
                <w:rFonts w:hint="eastAsia"/>
                <w:sz w:val="22"/>
                <w:szCs w:val="22"/>
              </w:rPr>
              <w:t xml:space="preserve">円　　　</w:t>
            </w:r>
            <w:r>
              <w:rPr>
                <w:rFonts w:hint="eastAsia"/>
                <w:sz w:val="22"/>
                <w:szCs w:val="22"/>
              </w:rPr>
              <w:t>18,</w:t>
            </w:r>
            <w:r>
              <w:rPr>
                <w:sz w:val="22"/>
                <w:szCs w:val="22"/>
              </w:rPr>
              <w:t>588</w:t>
            </w:r>
            <w:r>
              <w:rPr>
                <w:rFonts w:hint="eastAsia"/>
                <w:sz w:val="22"/>
                <w:szCs w:val="22"/>
              </w:rPr>
              <w:t>円</w:t>
            </w:r>
          </w:p>
        </w:tc>
        <w:tc>
          <w:tcPr>
            <w:tcW w:w="1701" w:type="dxa"/>
            <w:vAlign w:val="center"/>
          </w:tcPr>
          <w:p w14:paraId="7DD1365F" w14:textId="77777777" w:rsidR="00876852" w:rsidRDefault="00876852" w:rsidP="00A56391">
            <w:pPr>
              <w:rPr>
                <w:sz w:val="22"/>
                <w:szCs w:val="22"/>
              </w:rPr>
            </w:pPr>
            <w:r>
              <w:rPr>
                <w:rFonts w:hint="eastAsia"/>
                <w:sz w:val="22"/>
                <w:szCs w:val="22"/>
              </w:rPr>
              <w:t>１回につき</w:t>
            </w:r>
          </w:p>
          <w:p w14:paraId="5E1FD997" w14:textId="77777777" w:rsidR="00876852" w:rsidRDefault="00876852">
            <w:pPr>
              <w:jc w:val="center"/>
              <w:rPr>
                <w:sz w:val="22"/>
                <w:szCs w:val="22"/>
              </w:rPr>
            </w:pPr>
            <w:r>
              <w:rPr>
                <w:rFonts w:hint="eastAsia"/>
                <w:sz w:val="22"/>
                <w:szCs w:val="22"/>
              </w:rPr>
              <w:t>通常の５０％増</w:t>
            </w:r>
          </w:p>
        </w:tc>
      </w:tr>
      <w:tr w:rsidR="00876852" w14:paraId="46DBE8D3" w14:textId="77777777" w:rsidTr="00A56391">
        <w:trPr>
          <w:cantSplit/>
          <w:trHeight w:val="645"/>
        </w:trPr>
        <w:tc>
          <w:tcPr>
            <w:tcW w:w="519" w:type="dxa"/>
            <w:vMerge/>
          </w:tcPr>
          <w:p w14:paraId="0CB92D33" w14:textId="77777777" w:rsidR="00876852" w:rsidRDefault="00876852">
            <w:pPr>
              <w:rPr>
                <w:sz w:val="22"/>
                <w:szCs w:val="22"/>
              </w:rPr>
            </w:pPr>
          </w:p>
        </w:tc>
        <w:tc>
          <w:tcPr>
            <w:tcW w:w="7944" w:type="dxa"/>
            <w:gridSpan w:val="2"/>
            <w:vAlign w:val="center"/>
          </w:tcPr>
          <w:p w14:paraId="3707C622" w14:textId="77777777" w:rsidR="00876852" w:rsidRDefault="00876852" w:rsidP="0022207C">
            <w:pPr>
              <w:rPr>
                <w:sz w:val="22"/>
                <w:szCs w:val="22"/>
              </w:rPr>
            </w:pPr>
            <w:r>
              <w:rPr>
                <w:rFonts w:hint="eastAsia"/>
                <w:sz w:val="22"/>
                <w:szCs w:val="22"/>
              </w:rPr>
              <w:t>緊急時訪問看護加算</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6,543</w:t>
            </w:r>
            <w:r>
              <w:rPr>
                <w:rFonts w:hint="eastAsia"/>
                <w:sz w:val="22"/>
                <w:szCs w:val="22"/>
              </w:rPr>
              <w:t>円</w:t>
            </w:r>
          </w:p>
        </w:tc>
        <w:tc>
          <w:tcPr>
            <w:tcW w:w="1701" w:type="dxa"/>
            <w:vAlign w:val="center"/>
          </w:tcPr>
          <w:p w14:paraId="4048E091" w14:textId="77777777" w:rsidR="00876852" w:rsidRDefault="00876852">
            <w:pPr>
              <w:jc w:val="center"/>
              <w:rPr>
                <w:sz w:val="22"/>
                <w:szCs w:val="22"/>
              </w:rPr>
            </w:pPr>
            <w:r>
              <w:rPr>
                <w:rFonts w:hint="eastAsia"/>
                <w:sz w:val="22"/>
                <w:szCs w:val="22"/>
              </w:rPr>
              <w:t>月１回のみ</w:t>
            </w:r>
          </w:p>
        </w:tc>
      </w:tr>
      <w:tr w:rsidR="00876852" w14:paraId="21C7ACC6" w14:textId="77777777" w:rsidTr="00A56391">
        <w:trPr>
          <w:cantSplit/>
          <w:trHeight w:val="540"/>
        </w:trPr>
        <w:tc>
          <w:tcPr>
            <w:tcW w:w="519" w:type="dxa"/>
            <w:vMerge/>
          </w:tcPr>
          <w:p w14:paraId="7D7FD1CC" w14:textId="77777777" w:rsidR="00876852" w:rsidRDefault="00876852">
            <w:pPr>
              <w:rPr>
                <w:sz w:val="22"/>
                <w:szCs w:val="22"/>
              </w:rPr>
            </w:pPr>
          </w:p>
        </w:tc>
        <w:tc>
          <w:tcPr>
            <w:tcW w:w="7944" w:type="dxa"/>
            <w:gridSpan w:val="2"/>
            <w:vAlign w:val="center"/>
          </w:tcPr>
          <w:p w14:paraId="2BA07593" w14:textId="77777777" w:rsidR="00876852" w:rsidRDefault="00876852" w:rsidP="001673F1">
            <w:pPr>
              <w:rPr>
                <w:sz w:val="22"/>
                <w:szCs w:val="22"/>
              </w:rPr>
            </w:pPr>
            <w:r>
              <w:rPr>
                <w:rFonts w:hint="eastAsia"/>
                <w:sz w:val="22"/>
                <w:szCs w:val="22"/>
              </w:rPr>
              <w:t xml:space="preserve">訪問看護初回加算　　　　　　　　　　　　　　　　　　</w:t>
            </w:r>
            <w:r>
              <w:rPr>
                <w:rFonts w:hint="eastAsia"/>
                <w:sz w:val="22"/>
                <w:szCs w:val="22"/>
              </w:rPr>
              <w:t xml:space="preserve">      </w:t>
            </w:r>
            <w:r>
              <w:rPr>
                <w:rFonts w:hint="eastAsia"/>
                <w:sz w:val="22"/>
                <w:szCs w:val="22"/>
              </w:rPr>
              <w:t xml:space="preserve">　</w:t>
            </w:r>
            <w:r>
              <w:rPr>
                <w:rFonts w:hint="eastAsia"/>
                <w:sz w:val="22"/>
                <w:szCs w:val="22"/>
              </w:rPr>
              <w:t>3,420</w:t>
            </w:r>
            <w:r>
              <w:rPr>
                <w:rFonts w:hint="eastAsia"/>
                <w:sz w:val="22"/>
                <w:szCs w:val="22"/>
              </w:rPr>
              <w:t>円</w:t>
            </w:r>
          </w:p>
        </w:tc>
        <w:tc>
          <w:tcPr>
            <w:tcW w:w="1701" w:type="dxa"/>
            <w:vAlign w:val="center"/>
          </w:tcPr>
          <w:p w14:paraId="45CB429F" w14:textId="77777777" w:rsidR="00876852" w:rsidRDefault="00876852" w:rsidP="00BD4C9A">
            <w:pPr>
              <w:jc w:val="center"/>
              <w:rPr>
                <w:sz w:val="22"/>
                <w:szCs w:val="22"/>
              </w:rPr>
            </w:pPr>
            <w:r>
              <w:rPr>
                <w:rFonts w:hint="eastAsia"/>
                <w:sz w:val="22"/>
                <w:szCs w:val="22"/>
              </w:rPr>
              <w:t>初回月</w:t>
            </w:r>
          </w:p>
        </w:tc>
      </w:tr>
      <w:tr w:rsidR="00876852" w14:paraId="025D25E4" w14:textId="77777777" w:rsidTr="00A56391">
        <w:trPr>
          <w:cantSplit/>
          <w:trHeight w:val="540"/>
        </w:trPr>
        <w:tc>
          <w:tcPr>
            <w:tcW w:w="519" w:type="dxa"/>
            <w:vMerge/>
          </w:tcPr>
          <w:p w14:paraId="043BE7B3" w14:textId="77777777" w:rsidR="00876852" w:rsidRDefault="00876852">
            <w:pPr>
              <w:rPr>
                <w:sz w:val="22"/>
                <w:szCs w:val="22"/>
              </w:rPr>
            </w:pPr>
          </w:p>
        </w:tc>
        <w:tc>
          <w:tcPr>
            <w:tcW w:w="7944" w:type="dxa"/>
            <w:gridSpan w:val="2"/>
            <w:vAlign w:val="center"/>
          </w:tcPr>
          <w:p w14:paraId="0934613F" w14:textId="77777777" w:rsidR="00876852" w:rsidRDefault="00876852" w:rsidP="001673F1">
            <w:pPr>
              <w:rPr>
                <w:sz w:val="22"/>
                <w:szCs w:val="22"/>
              </w:rPr>
            </w:pPr>
            <w:r>
              <w:rPr>
                <w:rFonts w:hint="eastAsia"/>
                <w:sz w:val="22"/>
                <w:szCs w:val="22"/>
              </w:rPr>
              <w:t xml:space="preserve">訪問看護退院時共同指導加算　　　　　　　　　　　　　</w:t>
            </w:r>
            <w:r>
              <w:rPr>
                <w:rFonts w:hint="eastAsia"/>
                <w:sz w:val="22"/>
                <w:szCs w:val="22"/>
              </w:rPr>
              <w:t xml:space="preserve">      </w:t>
            </w:r>
            <w:r>
              <w:rPr>
                <w:rFonts w:hint="eastAsia"/>
                <w:sz w:val="22"/>
                <w:szCs w:val="22"/>
              </w:rPr>
              <w:t xml:space="preserve">　</w:t>
            </w:r>
            <w:r>
              <w:rPr>
                <w:rFonts w:hint="eastAsia"/>
                <w:sz w:val="22"/>
                <w:szCs w:val="22"/>
              </w:rPr>
              <w:t>6,840</w:t>
            </w:r>
            <w:r>
              <w:rPr>
                <w:rFonts w:hint="eastAsia"/>
                <w:sz w:val="22"/>
                <w:szCs w:val="22"/>
              </w:rPr>
              <w:t>円</w:t>
            </w:r>
          </w:p>
        </w:tc>
        <w:tc>
          <w:tcPr>
            <w:tcW w:w="1701" w:type="dxa"/>
            <w:vAlign w:val="center"/>
          </w:tcPr>
          <w:p w14:paraId="39836F99" w14:textId="77777777" w:rsidR="00876852" w:rsidRDefault="00876852" w:rsidP="005D5BA1">
            <w:pPr>
              <w:rPr>
                <w:sz w:val="22"/>
                <w:szCs w:val="22"/>
              </w:rPr>
            </w:pPr>
            <w:r>
              <w:rPr>
                <w:rFonts w:hint="eastAsia"/>
                <w:sz w:val="22"/>
                <w:szCs w:val="22"/>
              </w:rPr>
              <w:t xml:space="preserve">　１回につき</w:t>
            </w:r>
          </w:p>
        </w:tc>
      </w:tr>
      <w:tr w:rsidR="00876852" w:rsidRPr="001A52E8" w14:paraId="51EBB42F" w14:textId="77777777" w:rsidTr="00A56391">
        <w:trPr>
          <w:cantSplit/>
          <w:trHeight w:val="338"/>
        </w:trPr>
        <w:tc>
          <w:tcPr>
            <w:tcW w:w="519" w:type="dxa"/>
            <w:vMerge/>
          </w:tcPr>
          <w:p w14:paraId="4A833F1E" w14:textId="77777777" w:rsidR="00876852" w:rsidRDefault="00876852">
            <w:pPr>
              <w:rPr>
                <w:sz w:val="22"/>
                <w:szCs w:val="22"/>
              </w:rPr>
            </w:pPr>
          </w:p>
        </w:tc>
        <w:tc>
          <w:tcPr>
            <w:tcW w:w="7944" w:type="dxa"/>
            <w:gridSpan w:val="2"/>
            <w:vAlign w:val="center"/>
          </w:tcPr>
          <w:p w14:paraId="281950F2" w14:textId="77777777" w:rsidR="00876852" w:rsidRDefault="00876852">
            <w:pPr>
              <w:pStyle w:val="a3"/>
              <w:rPr>
                <w:sz w:val="22"/>
                <w:szCs w:val="22"/>
              </w:rPr>
            </w:pPr>
            <w:r>
              <w:rPr>
                <w:rFonts w:hint="eastAsia"/>
                <w:sz w:val="22"/>
                <w:szCs w:val="22"/>
              </w:rPr>
              <w:t xml:space="preserve">特別管理加算（Ⅰ）　　　　　　　　　　　　　　　　　　</w:t>
            </w:r>
            <w:r>
              <w:rPr>
                <w:rFonts w:hint="eastAsia"/>
                <w:sz w:val="22"/>
                <w:szCs w:val="22"/>
              </w:rPr>
              <w:t xml:space="preserve">      5,700</w:t>
            </w:r>
            <w:r>
              <w:rPr>
                <w:rFonts w:hint="eastAsia"/>
                <w:sz w:val="22"/>
                <w:szCs w:val="22"/>
              </w:rPr>
              <w:t>円</w:t>
            </w:r>
          </w:p>
          <w:p w14:paraId="6E4325BC" w14:textId="77777777" w:rsidR="00876852" w:rsidRPr="00F65EF1" w:rsidRDefault="00876852" w:rsidP="00BD4C9A">
            <w:pPr>
              <w:rPr>
                <w:sz w:val="22"/>
                <w:szCs w:val="22"/>
              </w:rPr>
            </w:pPr>
            <w:r>
              <w:rPr>
                <w:rFonts w:hint="eastAsia"/>
              </w:rPr>
              <w:t xml:space="preserve">　　　　　</w:t>
            </w:r>
            <w:r>
              <w:rPr>
                <w:rFonts w:hint="eastAsia"/>
                <w:sz w:val="22"/>
                <w:szCs w:val="22"/>
              </w:rPr>
              <w:t xml:space="preserve"> </w:t>
            </w:r>
            <w:r>
              <w:rPr>
                <w:rFonts w:hint="eastAsia"/>
                <w:sz w:val="22"/>
                <w:szCs w:val="22"/>
              </w:rPr>
              <w:t>（Ⅱ）</w:t>
            </w:r>
            <w:r>
              <w:rPr>
                <w:rFonts w:hint="eastAsia"/>
              </w:rPr>
              <w:t xml:space="preserve">　　　　　　　　　　　　　　　</w:t>
            </w:r>
            <w:r>
              <w:rPr>
                <w:rFonts w:hint="eastAsia"/>
              </w:rPr>
              <w:t xml:space="preserve"> </w:t>
            </w:r>
            <w:r>
              <w:rPr>
                <w:rFonts w:hint="eastAsia"/>
                <w:sz w:val="22"/>
                <w:szCs w:val="22"/>
              </w:rPr>
              <w:t xml:space="preserve">　</w:t>
            </w:r>
            <w:r>
              <w:rPr>
                <w:rFonts w:hint="eastAsia"/>
                <w:sz w:val="22"/>
                <w:szCs w:val="22"/>
              </w:rPr>
              <w:t xml:space="preserve">      2,850</w:t>
            </w:r>
            <w:r>
              <w:rPr>
                <w:rFonts w:hint="eastAsia"/>
                <w:sz w:val="22"/>
                <w:szCs w:val="22"/>
              </w:rPr>
              <w:t>円</w:t>
            </w:r>
          </w:p>
        </w:tc>
        <w:tc>
          <w:tcPr>
            <w:tcW w:w="1701" w:type="dxa"/>
            <w:vAlign w:val="center"/>
          </w:tcPr>
          <w:p w14:paraId="210B84A0" w14:textId="77777777" w:rsidR="00876852" w:rsidRDefault="00876852">
            <w:pPr>
              <w:jc w:val="center"/>
              <w:rPr>
                <w:sz w:val="22"/>
                <w:szCs w:val="22"/>
              </w:rPr>
            </w:pPr>
            <w:r>
              <w:rPr>
                <w:rFonts w:hint="eastAsia"/>
                <w:sz w:val="22"/>
                <w:szCs w:val="22"/>
              </w:rPr>
              <w:t>月１回のみ</w:t>
            </w:r>
          </w:p>
        </w:tc>
      </w:tr>
      <w:tr w:rsidR="00876852" w14:paraId="083F1698" w14:textId="77777777" w:rsidTr="00A56391">
        <w:trPr>
          <w:cantSplit/>
          <w:trHeight w:val="405"/>
        </w:trPr>
        <w:tc>
          <w:tcPr>
            <w:tcW w:w="519" w:type="dxa"/>
            <w:vMerge/>
          </w:tcPr>
          <w:p w14:paraId="5A6C428B" w14:textId="77777777" w:rsidR="00876852" w:rsidRDefault="00876852">
            <w:pPr>
              <w:rPr>
                <w:sz w:val="22"/>
                <w:szCs w:val="22"/>
              </w:rPr>
            </w:pPr>
          </w:p>
        </w:tc>
        <w:tc>
          <w:tcPr>
            <w:tcW w:w="7944" w:type="dxa"/>
            <w:gridSpan w:val="2"/>
            <w:vAlign w:val="center"/>
          </w:tcPr>
          <w:p w14:paraId="0641B5AD" w14:textId="77777777" w:rsidR="00876852" w:rsidRDefault="00876852" w:rsidP="001A52E8">
            <w:pPr>
              <w:rPr>
                <w:sz w:val="22"/>
                <w:szCs w:val="22"/>
              </w:rPr>
            </w:pPr>
            <w:r>
              <w:rPr>
                <w:rFonts w:hint="eastAsia"/>
                <w:sz w:val="22"/>
                <w:szCs w:val="22"/>
              </w:rPr>
              <w:t>長時間訪問看護加算</w:t>
            </w:r>
          </w:p>
          <w:p w14:paraId="21E365E5" w14:textId="77777777" w:rsidR="00876852" w:rsidRDefault="00876852" w:rsidP="00F65EF1">
            <w:pPr>
              <w:ind w:firstLineChars="100" w:firstLine="220"/>
              <w:rPr>
                <w:sz w:val="22"/>
                <w:szCs w:val="22"/>
              </w:rPr>
            </w:pPr>
            <w:r>
              <w:rPr>
                <w:rFonts w:hint="eastAsia"/>
                <w:sz w:val="22"/>
                <w:szCs w:val="22"/>
              </w:rPr>
              <w:t>特別管理加算対象者に対する看護師等による９０分以上の訪問看護</w:t>
            </w:r>
          </w:p>
          <w:p w14:paraId="2BC8D6F0" w14:textId="77777777" w:rsidR="00876852" w:rsidRDefault="00876852" w:rsidP="00A56391">
            <w:pPr>
              <w:ind w:firstLineChars="100" w:firstLine="220"/>
              <w:rPr>
                <w:sz w:val="22"/>
                <w:szCs w:val="22"/>
              </w:rPr>
            </w:pPr>
            <w:r>
              <w:rPr>
                <w:rFonts w:hint="eastAsia"/>
                <w:color w:val="FF0000"/>
                <w:sz w:val="22"/>
                <w:szCs w:val="22"/>
              </w:rPr>
              <w:t xml:space="preserve">　　　　　　　　　　　　　　　　　　　</w:t>
            </w:r>
            <w:r>
              <w:rPr>
                <w:rFonts w:hint="eastAsia"/>
                <w:color w:val="FF0000"/>
                <w:sz w:val="22"/>
                <w:szCs w:val="22"/>
              </w:rPr>
              <w:t xml:space="preserve"> </w:t>
            </w:r>
            <w:r>
              <w:rPr>
                <w:rFonts w:hint="eastAsia"/>
                <w:color w:val="FF0000"/>
                <w:sz w:val="22"/>
                <w:szCs w:val="22"/>
              </w:rPr>
              <w:t xml:space="preserve">　　　　　　</w:t>
            </w:r>
            <w:r>
              <w:rPr>
                <w:rFonts w:hint="eastAsia"/>
                <w:color w:val="FF0000"/>
                <w:sz w:val="22"/>
                <w:szCs w:val="22"/>
              </w:rPr>
              <w:t xml:space="preserve">       </w:t>
            </w:r>
            <w:r>
              <w:rPr>
                <w:rFonts w:hint="eastAsia"/>
                <w:sz w:val="22"/>
                <w:szCs w:val="22"/>
              </w:rPr>
              <w:t>3,420</w:t>
            </w:r>
            <w:r>
              <w:rPr>
                <w:rFonts w:hint="eastAsia"/>
                <w:sz w:val="22"/>
                <w:szCs w:val="22"/>
              </w:rPr>
              <w:t>円</w:t>
            </w:r>
          </w:p>
        </w:tc>
        <w:tc>
          <w:tcPr>
            <w:tcW w:w="1701" w:type="dxa"/>
            <w:vAlign w:val="center"/>
          </w:tcPr>
          <w:p w14:paraId="52EA795F" w14:textId="77777777" w:rsidR="00876852" w:rsidRDefault="00876852" w:rsidP="00BD4C9A">
            <w:pPr>
              <w:jc w:val="center"/>
              <w:rPr>
                <w:sz w:val="22"/>
                <w:szCs w:val="22"/>
              </w:rPr>
            </w:pPr>
            <w:r>
              <w:rPr>
                <w:rFonts w:hint="eastAsia"/>
                <w:sz w:val="22"/>
                <w:szCs w:val="22"/>
              </w:rPr>
              <w:t>１回につき</w:t>
            </w:r>
          </w:p>
        </w:tc>
      </w:tr>
      <w:tr w:rsidR="00876852" w14:paraId="726B2B67" w14:textId="77777777" w:rsidTr="00A56391">
        <w:trPr>
          <w:cantSplit/>
          <w:trHeight w:val="735"/>
        </w:trPr>
        <w:tc>
          <w:tcPr>
            <w:tcW w:w="519" w:type="dxa"/>
            <w:vMerge/>
          </w:tcPr>
          <w:p w14:paraId="775279F7" w14:textId="77777777" w:rsidR="00876852" w:rsidRDefault="00876852">
            <w:pPr>
              <w:rPr>
                <w:sz w:val="22"/>
                <w:szCs w:val="22"/>
              </w:rPr>
            </w:pPr>
          </w:p>
        </w:tc>
        <w:tc>
          <w:tcPr>
            <w:tcW w:w="7944" w:type="dxa"/>
            <w:gridSpan w:val="2"/>
            <w:vAlign w:val="center"/>
          </w:tcPr>
          <w:p w14:paraId="321DF423" w14:textId="77777777" w:rsidR="00876852" w:rsidRDefault="00876852">
            <w:pPr>
              <w:rPr>
                <w:sz w:val="22"/>
                <w:szCs w:val="22"/>
              </w:rPr>
            </w:pPr>
            <w:r>
              <w:rPr>
                <w:rFonts w:hint="eastAsia"/>
                <w:sz w:val="22"/>
                <w:szCs w:val="22"/>
              </w:rPr>
              <w:t>複数名訪問加算</w:t>
            </w:r>
          </w:p>
          <w:p w14:paraId="422BC2D9" w14:textId="77777777" w:rsidR="00876852" w:rsidRDefault="00876852" w:rsidP="00A56391">
            <w:pPr>
              <w:ind w:firstLineChars="100" w:firstLine="220"/>
              <w:rPr>
                <w:sz w:val="22"/>
                <w:szCs w:val="22"/>
              </w:rPr>
            </w:pPr>
            <w:r>
              <w:rPr>
                <w:rFonts w:hint="eastAsia"/>
                <w:sz w:val="22"/>
                <w:szCs w:val="22"/>
              </w:rPr>
              <w:t xml:space="preserve">２人以上の看護師等による訪問で３０分未満の場　　　</w:t>
            </w:r>
            <w:r>
              <w:rPr>
                <w:rFonts w:hint="eastAsia"/>
                <w:sz w:val="22"/>
                <w:szCs w:val="22"/>
              </w:rPr>
              <w:t xml:space="preserve">      </w:t>
            </w:r>
            <w:r>
              <w:rPr>
                <w:rFonts w:hint="eastAsia"/>
                <w:sz w:val="22"/>
                <w:szCs w:val="22"/>
              </w:rPr>
              <w:t xml:space="preserve">　</w:t>
            </w:r>
            <w:r>
              <w:rPr>
                <w:rFonts w:hint="eastAsia"/>
                <w:sz w:val="22"/>
                <w:szCs w:val="22"/>
              </w:rPr>
              <w:t>2,895</w:t>
            </w:r>
            <w:r>
              <w:rPr>
                <w:rFonts w:hint="eastAsia"/>
                <w:sz w:val="22"/>
                <w:szCs w:val="22"/>
              </w:rPr>
              <w:t>円</w:t>
            </w:r>
          </w:p>
          <w:p w14:paraId="23DEDA65" w14:textId="77777777" w:rsidR="00876852" w:rsidRDefault="00876852" w:rsidP="00A56391">
            <w:pPr>
              <w:ind w:firstLineChars="100" w:firstLine="220"/>
              <w:rPr>
                <w:sz w:val="22"/>
                <w:szCs w:val="22"/>
              </w:rPr>
            </w:pPr>
            <w:r>
              <w:rPr>
                <w:rFonts w:hint="eastAsia"/>
                <w:sz w:val="22"/>
                <w:szCs w:val="22"/>
              </w:rPr>
              <w:t xml:space="preserve">２人以上の看護師等による訪問で３０分以上の場合　</w:t>
            </w:r>
            <w:r>
              <w:rPr>
                <w:rFonts w:hint="eastAsia"/>
                <w:sz w:val="22"/>
                <w:szCs w:val="22"/>
              </w:rPr>
              <w:t xml:space="preserve"> </w:t>
            </w:r>
            <w:r>
              <w:rPr>
                <w:rFonts w:hint="eastAsia"/>
                <w:sz w:val="22"/>
                <w:szCs w:val="22"/>
              </w:rPr>
              <w:t xml:space="preserve">　</w:t>
            </w:r>
            <w:r>
              <w:rPr>
                <w:rFonts w:hint="eastAsia"/>
                <w:sz w:val="22"/>
                <w:szCs w:val="22"/>
              </w:rPr>
              <w:t xml:space="preserve">       4,582</w:t>
            </w:r>
            <w:r>
              <w:rPr>
                <w:rFonts w:hint="eastAsia"/>
                <w:sz w:val="22"/>
                <w:szCs w:val="22"/>
              </w:rPr>
              <w:t>円</w:t>
            </w:r>
          </w:p>
        </w:tc>
        <w:tc>
          <w:tcPr>
            <w:tcW w:w="1701" w:type="dxa"/>
            <w:vAlign w:val="center"/>
          </w:tcPr>
          <w:p w14:paraId="376D2D2F" w14:textId="77777777" w:rsidR="00876852" w:rsidRDefault="00876852" w:rsidP="00BD4C9A">
            <w:pPr>
              <w:jc w:val="center"/>
              <w:rPr>
                <w:sz w:val="22"/>
                <w:szCs w:val="22"/>
              </w:rPr>
            </w:pPr>
            <w:r>
              <w:rPr>
                <w:rFonts w:hint="eastAsia"/>
                <w:sz w:val="22"/>
                <w:szCs w:val="22"/>
              </w:rPr>
              <w:t>１回につき</w:t>
            </w:r>
          </w:p>
        </w:tc>
      </w:tr>
      <w:tr w:rsidR="00876852" w:rsidRPr="004505FB" w14:paraId="5B219E7C" w14:textId="77777777" w:rsidTr="00A56391">
        <w:trPr>
          <w:cantSplit/>
          <w:trHeight w:val="569"/>
        </w:trPr>
        <w:tc>
          <w:tcPr>
            <w:tcW w:w="519" w:type="dxa"/>
            <w:vMerge/>
          </w:tcPr>
          <w:p w14:paraId="146D0BA0" w14:textId="77777777" w:rsidR="00876852" w:rsidRDefault="00876852">
            <w:pPr>
              <w:rPr>
                <w:sz w:val="22"/>
                <w:szCs w:val="22"/>
              </w:rPr>
            </w:pPr>
          </w:p>
        </w:tc>
        <w:tc>
          <w:tcPr>
            <w:tcW w:w="7944" w:type="dxa"/>
            <w:gridSpan w:val="2"/>
            <w:vAlign w:val="center"/>
          </w:tcPr>
          <w:p w14:paraId="3663C0AF" w14:textId="77777777" w:rsidR="00876852" w:rsidRDefault="00876852">
            <w:pPr>
              <w:rPr>
                <w:sz w:val="22"/>
                <w:szCs w:val="22"/>
              </w:rPr>
            </w:pPr>
            <w:r>
              <w:rPr>
                <w:rFonts w:hint="eastAsia"/>
                <w:sz w:val="22"/>
                <w:szCs w:val="22"/>
              </w:rPr>
              <w:t xml:space="preserve">ターミナルケア加算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22,800</w:t>
            </w:r>
            <w:r>
              <w:rPr>
                <w:rFonts w:hint="eastAsia"/>
                <w:sz w:val="22"/>
                <w:szCs w:val="22"/>
              </w:rPr>
              <w:t>円</w:t>
            </w:r>
          </w:p>
        </w:tc>
        <w:tc>
          <w:tcPr>
            <w:tcW w:w="1701" w:type="dxa"/>
            <w:vAlign w:val="center"/>
          </w:tcPr>
          <w:p w14:paraId="2BE3BEF6" w14:textId="77777777" w:rsidR="00876852" w:rsidRDefault="00876852" w:rsidP="004505FB">
            <w:pPr>
              <w:rPr>
                <w:sz w:val="22"/>
                <w:szCs w:val="22"/>
              </w:rPr>
            </w:pPr>
            <w:r>
              <w:rPr>
                <w:rFonts w:hint="eastAsia"/>
                <w:sz w:val="22"/>
                <w:szCs w:val="22"/>
              </w:rPr>
              <w:t xml:space="preserve">　死亡月のみ</w:t>
            </w:r>
          </w:p>
        </w:tc>
      </w:tr>
      <w:tr w:rsidR="00876852" w:rsidRPr="004505FB" w14:paraId="35872CAE" w14:textId="77777777" w:rsidTr="00A56391">
        <w:trPr>
          <w:cantSplit/>
          <w:trHeight w:val="343"/>
        </w:trPr>
        <w:tc>
          <w:tcPr>
            <w:tcW w:w="519" w:type="dxa"/>
            <w:vMerge/>
          </w:tcPr>
          <w:p w14:paraId="33C9E0F3" w14:textId="77777777" w:rsidR="00876852" w:rsidRDefault="00876852">
            <w:pPr>
              <w:rPr>
                <w:sz w:val="22"/>
                <w:szCs w:val="22"/>
              </w:rPr>
            </w:pPr>
          </w:p>
        </w:tc>
        <w:tc>
          <w:tcPr>
            <w:tcW w:w="7944" w:type="dxa"/>
            <w:gridSpan w:val="2"/>
            <w:vAlign w:val="center"/>
          </w:tcPr>
          <w:p w14:paraId="62C7A550" w14:textId="112AF7B6" w:rsidR="00876852" w:rsidRPr="00B7027E" w:rsidRDefault="00876852" w:rsidP="00BD4C9A">
            <w:pPr>
              <w:rPr>
                <w:sz w:val="22"/>
                <w:szCs w:val="22"/>
              </w:rPr>
            </w:pPr>
            <w:r>
              <w:rPr>
                <w:rFonts w:hint="eastAsia"/>
                <w:sz w:val="22"/>
                <w:szCs w:val="22"/>
              </w:rPr>
              <w:t xml:space="preserve">サービス提供体制加算Ⅰ（看護）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68</w:t>
            </w:r>
            <w:r>
              <w:rPr>
                <w:rFonts w:hint="eastAsia"/>
                <w:sz w:val="22"/>
                <w:szCs w:val="22"/>
              </w:rPr>
              <w:t>円</w:t>
            </w:r>
          </w:p>
        </w:tc>
        <w:tc>
          <w:tcPr>
            <w:tcW w:w="1701" w:type="dxa"/>
            <w:vAlign w:val="center"/>
          </w:tcPr>
          <w:p w14:paraId="201DE281" w14:textId="77777777" w:rsidR="00876852" w:rsidRPr="00135361" w:rsidRDefault="00876852" w:rsidP="00BD4C9A">
            <w:pPr>
              <w:jc w:val="center"/>
              <w:rPr>
                <w:color w:val="FF0000"/>
                <w:sz w:val="22"/>
                <w:szCs w:val="22"/>
              </w:rPr>
            </w:pPr>
            <w:r>
              <w:rPr>
                <w:rFonts w:hint="eastAsia"/>
                <w:sz w:val="22"/>
                <w:szCs w:val="22"/>
              </w:rPr>
              <w:t>１回につき</w:t>
            </w:r>
          </w:p>
        </w:tc>
      </w:tr>
      <w:tr w:rsidR="00876852" w:rsidRPr="004505FB" w14:paraId="638C71A5" w14:textId="77777777" w:rsidTr="00A56391">
        <w:trPr>
          <w:cantSplit/>
          <w:trHeight w:val="343"/>
        </w:trPr>
        <w:tc>
          <w:tcPr>
            <w:tcW w:w="519" w:type="dxa"/>
            <w:vMerge/>
          </w:tcPr>
          <w:p w14:paraId="1DC9E36F" w14:textId="77777777" w:rsidR="00876852" w:rsidRDefault="00876852">
            <w:pPr>
              <w:rPr>
                <w:sz w:val="22"/>
                <w:szCs w:val="22"/>
              </w:rPr>
            </w:pPr>
          </w:p>
        </w:tc>
        <w:tc>
          <w:tcPr>
            <w:tcW w:w="7944" w:type="dxa"/>
            <w:gridSpan w:val="2"/>
            <w:vAlign w:val="center"/>
          </w:tcPr>
          <w:p w14:paraId="6526D318" w14:textId="23D5612E" w:rsidR="00876852" w:rsidRDefault="00876852" w:rsidP="00BD4C9A">
            <w:pPr>
              <w:rPr>
                <w:sz w:val="22"/>
                <w:szCs w:val="22"/>
              </w:rPr>
            </w:pPr>
            <w:r>
              <w:rPr>
                <w:rFonts w:hint="eastAsia"/>
                <w:sz w:val="22"/>
                <w:szCs w:val="22"/>
              </w:rPr>
              <w:t xml:space="preserve">サービス提供体制加算Ⅰ（リハビリ）　　　　　　　　　　　　　</w:t>
            </w:r>
            <w:r>
              <w:rPr>
                <w:rFonts w:hint="eastAsia"/>
                <w:sz w:val="22"/>
                <w:szCs w:val="22"/>
              </w:rPr>
              <w:t xml:space="preserve">     68</w:t>
            </w:r>
            <w:r>
              <w:rPr>
                <w:rFonts w:hint="eastAsia"/>
                <w:sz w:val="22"/>
                <w:szCs w:val="22"/>
              </w:rPr>
              <w:t>円</w:t>
            </w:r>
          </w:p>
        </w:tc>
        <w:tc>
          <w:tcPr>
            <w:tcW w:w="1701" w:type="dxa"/>
            <w:vAlign w:val="center"/>
          </w:tcPr>
          <w:p w14:paraId="1D7D1B49" w14:textId="77777777" w:rsidR="00876852" w:rsidRDefault="00876852" w:rsidP="00BD4C9A">
            <w:pPr>
              <w:jc w:val="center"/>
              <w:rPr>
                <w:sz w:val="22"/>
                <w:szCs w:val="22"/>
              </w:rPr>
            </w:pPr>
            <w:r>
              <w:rPr>
                <w:rFonts w:hint="eastAsia"/>
                <w:sz w:val="22"/>
                <w:szCs w:val="22"/>
              </w:rPr>
              <w:t>１単位につき</w:t>
            </w:r>
          </w:p>
        </w:tc>
      </w:tr>
      <w:tr w:rsidR="00876852" w:rsidRPr="004505FB" w14:paraId="339CCF5E" w14:textId="77777777" w:rsidTr="00A56391">
        <w:trPr>
          <w:cantSplit/>
          <w:trHeight w:val="343"/>
        </w:trPr>
        <w:tc>
          <w:tcPr>
            <w:tcW w:w="519" w:type="dxa"/>
            <w:vMerge/>
          </w:tcPr>
          <w:p w14:paraId="798F224E" w14:textId="77777777" w:rsidR="00876852" w:rsidRDefault="00876852">
            <w:pPr>
              <w:rPr>
                <w:sz w:val="22"/>
                <w:szCs w:val="22"/>
              </w:rPr>
            </w:pPr>
          </w:p>
        </w:tc>
        <w:tc>
          <w:tcPr>
            <w:tcW w:w="7944" w:type="dxa"/>
            <w:gridSpan w:val="2"/>
            <w:vAlign w:val="center"/>
          </w:tcPr>
          <w:p w14:paraId="0323F051" w14:textId="6D5327BF" w:rsidR="00876852" w:rsidRDefault="00BD450C" w:rsidP="00BD4C9A">
            <w:pPr>
              <w:rPr>
                <w:sz w:val="22"/>
                <w:szCs w:val="22"/>
                <w:lang w:eastAsia="zh-CN"/>
              </w:rPr>
            </w:pPr>
            <w:r>
              <w:rPr>
                <w:rFonts w:hint="eastAsia"/>
                <w:sz w:val="22"/>
                <w:szCs w:val="22"/>
                <w:lang w:eastAsia="zh-CN"/>
              </w:rPr>
              <w:t>介護職員等処遇改善加算　　　　　　　　　　　　　　　利用単位数×</w:t>
            </w:r>
            <w:r>
              <w:rPr>
                <w:rFonts w:hint="eastAsia"/>
                <w:sz w:val="22"/>
                <w:szCs w:val="22"/>
                <w:lang w:eastAsia="zh-CN"/>
              </w:rPr>
              <w:t>1.8</w:t>
            </w:r>
            <w:r>
              <w:rPr>
                <w:rFonts w:hint="eastAsia"/>
                <w:sz w:val="22"/>
                <w:szCs w:val="22"/>
                <w:lang w:eastAsia="zh-CN"/>
              </w:rPr>
              <w:t>％</w:t>
            </w:r>
          </w:p>
        </w:tc>
        <w:tc>
          <w:tcPr>
            <w:tcW w:w="1701" w:type="dxa"/>
            <w:vAlign w:val="center"/>
          </w:tcPr>
          <w:p w14:paraId="14C70F26" w14:textId="3D00AAE0" w:rsidR="00876852" w:rsidRDefault="00BD450C" w:rsidP="00BD4C9A">
            <w:pPr>
              <w:jc w:val="center"/>
              <w:rPr>
                <w:sz w:val="22"/>
                <w:szCs w:val="22"/>
              </w:rPr>
            </w:pPr>
            <w:r>
              <w:rPr>
                <w:rFonts w:hint="eastAsia"/>
                <w:sz w:val="22"/>
                <w:szCs w:val="22"/>
              </w:rPr>
              <w:t>1</w:t>
            </w:r>
            <w:r>
              <w:rPr>
                <w:rFonts w:hint="eastAsia"/>
                <w:sz w:val="22"/>
                <w:szCs w:val="22"/>
              </w:rPr>
              <w:t>回につき</w:t>
            </w:r>
          </w:p>
        </w:tc>
      </w:tr>
    </w:tbl>
    <w:p w14:paraId="1DF0B4A4" w14:textId="77777777" w:rsidR="00225123" w:rsidRDefault="00225123"/>
    <w:p w14:paraId="364EA80F" w14:textId="77777777" w:rsidR="00A260B8" w:rsidRDefault="00225123" w:rsidP="00C65E4C">
      <w:pPr>
        <w:ind w:firstLineChars="100" w:firstLine="240"/>
      </w:pPr>
      <w:r>
        <w:rPr>
          <w:rFonts w:hint="eastAsia"/>
        </w:rPr>
        <w:t>看護師等とは、看護師、保健師、准看護師、理学療法士、作業療法士、言語聴覚士をいいます。</w:t>
      </w:r>
    </w:p>
    <w:p w14:paraId="4CFF075F" w14:textId="77777777" w:rsidR="00D01ACD" w:rsidRDefault="00D01ACD" w:rsidP="00BD450C">
      <w:pPr>
        <w:rPr>
          <w:sz w:val="36"/>
          <w:szCs w:val="36"/>
        </w:rPr>
      </w:pPr>
    </w:p>
    <w:p w14:paraId="6ECA9D27" w14:textId="77777777" w:rsidR="00A260B8" w:rsidRDefault="00A260B8" w:rsidP="00A260B8">
      <w:pPr>
        <w:ind w:left="720" w:hangingChars="200" w:hanging="720"/>
        <w:jc w:val="center"/>
        <w:rPr>
          <w:sz w:val="36"/>
          <w:szCs w:val="36"/>
        </w:rPr>
      </w:pPr>
      <w:r>
        <w:rPr>
          <w:rFonts w:hint="eastAsia"/>
          <w:sz w:val="36"/>
          <w:szCs w:val="36"/>
        </w:rPr>
        <w:t>訪問看護利用料のご案内　その</w:t>
      </w:r>
      <w:r w:rsidR="009B6812">
        <w:rPr>
          <w:rFonts w:hint="eastAsia"/>
          <w:sz w:val="36"/>
          <w:szCs w:val="36"/>
        </w:rPr>
        <w:t>2</w:t>
      </w:r>
    </w:p>
    <w:p w14:paraId="6DFBD29B" w14:textId="77777777" w:rsidR="00A260B8" w:rsidRDefault="00A260B8" w:rsidP="00A260B8">
      <w:pPr>
        <w:rPr>
          <w:sz w:val="32"/>
          <w:szCs w:val="32"/>
        </w:rPr>
      </w:pPr>
    </w:p>
    <w:p w14:paraId="70CB84CF" w14:textId="77777777" w:rsidR="00A260B8" w:rsidRDefault="00A260B8" w:rsidP="00A260B8">
      <w:pPr>
        <w:jc w:val="center"/>
        <w:rPr>
          <w:sz w:val="32"/>
          <w:szCs w:val="32"/>
        </w:rPr>
      </w:pPr>
      <w:r>
        <w:rPr>
          <w:rFonts w:hint="eastAsia"/>
          <w:sz w:val="32"/>
          <w:szCs w:val="32"/>
        </w:rPr>
        <w:t>＜医療保険で訪問看護サービスをご利用の方＞</w:t>
      </w:r>
    </w:p>
    <w:p w14:paraId="4AB2E6D2" w14:textId="77777777" w:rsidR="00A260B8" w:rsidRDefault="00A260B8" w:rsidP="00A260B8">
      <w:pPr>
        <w:jc w:val="center"/>
      </w:pPr>
    </w:p>
    <w:p w14:paraId="4C4DD63D" w14:textId="77777777" w:rsidR="00A260B8" w:rsidRDefault="00A260B8" w:rsidP="00A260B8">
      <w:pPr>
        <w:ind w:firstLineChars="100" w:firstLine="240"/>
      </w:pPr>
      <w:r>
        <w:rPr>
          <w:rFonts w:hint="eastAsia"/>
        </w:rPr>
        <w:t>各保険により負担割合が異なります。お手持ちの保険証等をご確認ください。</w:t>
      </w:r>
    </w:p>
    <w:p w14:paraId="6120B4BB" w14:textId="77777777" w:rsidR="00A260B8" w:rsidRDefault="00A260B8" w:rsidP="00A260B8">
      <w:pPr>
        <w:ind w:firstLineChars="100" w:firstLine="240"/>
      </w:pPr>
      <w:r>
        <w:rPr>
          <w:rFonts w:hint="eastAsia"/>
        </w:rPr>
        <w:t>利用料金の１～３割の負担です。</w:t>
      </w:r>
    </w:p>
    <w:p w14:paraId="3EC24A38" w14:textId="77777777" w:rsidR="00A260B8" w:rsidRDefault="00A260B8" w:rsidP="00A260B8"/>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25"/>
      </w:tblGrid>
      <w:tr w:rsidR="00A260B8" w14:paraId="02C683F0" w14:textId="77777777" w:rsidTr="007C66D0">
        <w:trPr>
          <w:cantSplit/>
          <w:trHeight w:val="346"/>
        </w:trPr>
        <w:tc>
          <w:tcPr>
            <w:tcW w:w="9555" w:type="dxa"/>
            <w:tcBorders>
              <w:top w:val="single" w:sz="4" w:space="0" w:color="auto"/>
              <w:bottom w:val="single" w:sz="4" w:space="0" w:color="auto"/>
            </w:tcBorders>
            <w:vAlign w:val="center"/>
          </w:tcPr>
          <w:p w14:paraId="3EA6097B" w14:textId="77777777" w:rsidR="00A260B8" w:rsidRDefault="00A260B8" w:rsidP="00967AAB">
            <w:pPr>
              <w:jc w:val="center"/>
            </w:pPr>
            <w:r>
              <w:rPr>
                <w:rFonts w:hint="eastAsia"/>
              </w:rPr>
              <w:t>訪問看護サービスの利用料金</w:t>
            </w:r>
          </w:p>
        </w:tc>
      </w:tr>
      <w:tr w:rsidR="00A260B8" w14:paraId="7DF4D364" w14:textId="77777777" w:rsidTr="007C66D0">
        <w:trPr>
          <w:trHeight w:val="1785"/>
        </w:trPr>
        <w:tc>
          <w:tcPr>
            <w:tcW w:w="9555" w:type="dxa"/>
            <w:tcBorders>
              <w:top w:val="single" w:sz="4" w:space="0" w:color="auto"/>
            </w:tcBorders>
          </w:tcPr>
          <w:p w14:paraId="14C02FE9" w14:textId="77777777" w:rsidR="00A260B8" w:rsidRDefault="00A260B8" w:rsidP="00967AAB">
            <w:r>
              <w:rPr>
                <w:rFonts w:hint="eastAsia"/>
              </w:rPr>
              <w:t>基本療養費</w:t>
            </w:r>
            <w:r>
              <w:rPr>
                <w:rFonts w:hint="eastAsia"/>
              </w:rPr>
              <w:t>I</w:t>
            </w:r>
            <w:r>
              <w:rPr>
                <w:rFonts w:hint="eastAsia"/>
              </w:rPr>
              <w:t>（保健師、看護師、理学療法士、作業療法士、言語聴覚士の場合）</w:t>
            </w:r>
          </w:p>
          <w:p w14:paraId="2BFAA715" w14:textId="77777777" w:rsidR="00A260B8" w:rsidRDefault="00A260B8" w:rsidP="00967AAB">
            <w:pPr>
              <w:ind w:firstLineChars="2000" w:firstLine="4800"/>
            </w:pPr>
            <w:r>
              <w:rPr>
                <w:rFonts w:hint="eastAsia"/>
              </w:rPr>
              <w:t xml:space="preserve">　週３日まで１日につき　　</w:t>
            </w:r>
            <w:r>
              <w:rPr>
                <w:rFonts w:hint="eastAsia"/>
              </w:rPr>
              <w:t>5,550</w:t>
            </w:r>
            <w:r>
              <w:rPr>
                <w:rFonts w:hint="eastAsia"/>
              </w:rPr>
              <w:t>円</w:t>
            </w:r>
          </w:p>
          <w:p w14:paraId="49E8AC44" w14:textId="77777777" w:rsidR="00A260B8" w:rsidRDefault="00A260B8" w:rsidP="00967AAB">
            <w:pPr>
              <w:ind w:firstLineChars="2100" w:firstLine="5040"/>
            </w:pPr>
            <w:r>
              <w:rPr>
                <w:rFonts w:hint="eastAsia"/>
              </w:rPr>
              <w:t xml:space="preserve">週４日以降１日につき　　</w:t>
            </w:r>
            <w:r>
              <w:rPr>
                <w:rFonts w:hint="eastAsia"/>
              </w:rPr>
              <w:t>6,550</w:t>
            </w:r>
            <w:r>
              <w:rPr>
                <w:rFonts w:hint="eastAsia"/>
              </w:rPr>
              <w:t>円</w:t>
            </w:r>
          </w:p>
          <w:p w14:paraId="7E258C29" w14:textId="77777777" w:rsidR="00A260B8" w:rsidRDefault="00A260B8" w:rsidP="00967AAB">
            <w:r>
              <w:rPr>
                <w:rFonts w:hint="eastAsia"/>
              </w:rPr>
              <w:t>基本療養費</w:t>
            </w:r>
            <w:r>
              <w:rPr>
                <w:rFonts w:hint="eastAsia"/>
              </w:rPr>
              <w:t>I</w:t>
            </w:r>
            <w:r>
              <w:rPr>
                <w:rFonts w:hint="eastAsia"/>
              </w:rPr>
              <w:t>（准看護師の場合）</w:t>
            </w:r>
          </w:p>
          <w:p w14:paraId="017EEA79" w14:textId="77777777" w:rsidR="00A260B8" w:rsidRDefault="00A260B8" w:rsidP="00967AAB">
            <w:r>
              <w:rPr>
                <w:rFonts w:hint="eastAsia"/>
              </w:rPr>
              <w:t xml:space="preserve">　　　　　　　　　　　　　　　　　　　　　週３日まで１日につき　　</w:t>
            </w:r>
            <w:r>
              <w:rPr>
                <w:rFonts w:hint="eastAsia"/>
              </w:rPr>
              <w:t>5,050</w:t>
            </w:r>
            <w:r>
              <w:rPr>
                <w:rFonts w:hint="eastAsia"/>
              </w:rPr>
              <w:t>円</w:t>
            </w:r>
          </w:p>
          <w:p w14:paraId="7CF5D4E2" w14:textId="77777777" w:rsidR="00A260B8" w:rsidRDefault="00A260B8" w:rsidP="00967AAB">
            <w:r>
              <w:rPr>
                <w:rFonts w:hint="eastAsia"/>
              </w:rPr>
              <w:t xml:space="preserve">　　　　　　　　　　　　　　　　　　　　　週４日以降１日につき　　</w:t>
            </w:r>
            <w:r>
              <w:rPr>
                <w:rFonts w:hint="eastAsia"/>
              </w:rPr>
              <w:t>6,050</w:t>
            </w:r>
            <w:r>
              <w:rPr>
                <w:rFonts w:hint="eastAsia"/>
              </w:rPr>
              <w:t>円</w:t>
            </w:r>
          </w:p>
        </w:tc>
      </w:tr>
      <w:tr w:rsidR="00A260B8" w14:paraId="2D5E2E09" w14:textId="77777777" w:rsidTr="007C66D0">
        <w:trPr>
          <w:trHeight w:val="383"/>
        </w:trPr>
        <w:tc>
          <w:tcPr>
            <w:tcW w:w="9555" w:type="dxa"/>
          </w:tcPr>
          <w:p w14:paraId="345EA149" w14:textId="77777777" w:rsidR="00A260B8" w:rsidRDefault="00A260B8" w:rsidP="00967AAB">
            <w:r>
              <w:rPr>
                <w:rFonts w:hint="eastAsia"/>
              </w:rPr>
              <w:t xml:space="preserve">基本療養費Ⅲ（外泊時の訪問看護）　　　　　　　　　　　　　　　　　</w:t>
            </w:r>
            <w:r>
              <w:rPr>
                <w:rFonts w:hint="eastAsia"/>
              </w:rPr>
              <w:t>8,500</w:t>
            </w:r>
            <w:r>
              <w:rPr>
                <w:rFonts w:hint="eastAsia"/>
              </w:rPr>
              <w:t>円</w:t>
            </w:r>
          </w:p>
        </w:tc>
      </w:tr>
      <w:tr w:rsidR="00A260B8" w14:paraId="26D69BDD" w14:textId="77777777" w:rsidTr="007C66D0">
        <w:trPr>
          <w:trHeight w:val="555"/>
        </w:trPr>
        <w:tc>
          <w:tcPr>
            <w:tcW w:w="9555" w:type="dxa"/>
          </w:tcPr>
          <w:p w14:paraId="1118D1CF" w14:textId="40825B1F" w:rsidR="00A260B8" w:rsidRDefault="00A260B8" w:rsidP="00967AAB">
            <w:r>
              <w:rPr>
                <w:rFonts w:hint="eastAsia"/>
              </w:rPr>
              <w:t xml:space="preserve">管理療養費　　　　　　　　　　　　　　　　１日目　</w:t>
            </w:r>
            <w:r>
              <w:rPr>
                <w:rFonts w:hint="eastAsia"/>
              </w:rPr>
              <w:t xml:space="preserve">               </w:t>
            </w:r>
            <w:r w:rsidR="00F871C1">
              <w:rPr>
                <w:rFonts w:hint="eastAsia"/>
              </w:rPr>
              <w:t>1</w:t>
            </w:r>
            <w:r w:rsidR="00746480">
              <w:rPr>
                <w:rFonts w:hint="eastAsia"/>
              </w:rPr>
              <w:t>3,</w:t>
            </w:r>
            <w:r w:rsidR="00A81519">
              <w:rPr>
                <w:rFonts w:hint="eastAsia"/>
              </w:rPr>
              <w:t>82</w:t>
            </w:r>
            <w:r w:rsidR="005D5C90">
              <w:rPr>
                <w:rFonts w:hint="eastAsia"/>
              </w:rPr>
              <w:t>0</w:t>
            </w:r>
            <w:r>
              <w:rPr>
                <w:rFonts w:hint="eastAsia"/>
              </w:rPr>
              <w:t>円</w:t>
            </w:r>
          </w:p>
          <w:p w14:paraId="0035B111" w14:textId="1FD7CBA9" w:rsidR="00A260B8" w:rsidRDefault="00A260B8" w:rsidP="00967AAB">
            <w:pPr>
              <w:ind w:firstLineChars="2100" w:firstLine="5040"/>
            </w:pPr>
            <w:r>
              <w:rPr>
                <w:rFonts w:hint="eastAsia"/>
              </w:rPr>
              <w:t xml:space="preserve">２日目以降１日につき　</w:t>
            </w:r>
            <w:r w:rsidR="005D5C90">
              <w:rPr>
                <w:rFonts w:hint="eastAsia"/>
              </w:rPr>
              <w:t xml:space="preserve">  3,0</w:t>
            </w:r>
            <w:r w:rsidR="00A81519">
              <w:rPr>
                <w:rFonts w:hint="eastAsia"/>
              </w:rPr>
              <w:t>3</w:t>
            </w:r>
            <w:r w:rsidR="005D5C90">
              <w:rPr>
                <w:rFonts w:hint="eastAsia"/>
              </w:rPr>
              <w:t>0</w:t>
            </w:r>
            <w:r>
              <w:rPr>
                <w:rFonts w:hint="eastAsia"/>
              </w:rPr>
              <w:t>円</w:t>
            </w:r>
          </w:p>
        </w:tc>
      </w:tr>
      <w:tr w:rsidR="00A260B8" w14:paraId="1790F332" w14:textId="77777777" w:rsidTr="007C66D0">
        <w:trPr>
          <w:trHeight w:val="495"/>
        </w:trPr>
        <w:tc>
          <w:tcPr>
            <w:tcW w:w="9555" w:type="dxa"/>
          </w:tcPr>
          <w:p w14:paraId="12263A17" w14:textId="77777777" w:rsidR="00A260B8" w:rsidRDefault="00A260B8" w:rsidP="00967AAB">
            <w:r>
              <w:rPr>
                <w:rFonts w:hint="eastAsia"/>
              </w:rPr>
              <w:t xml:space="preserve">難病等１日複数回訪問看護加算　　　　　　　１日２回訪問の場合　　　</w:t>
            </w:r>
            <w:r>
              <w:rPr>
                <w:rFonts w:hint="eastAsia"/>
              </w:rPr>
              <w:t>4,500</w:t>
            </w:r>
            <w:r>
              <w:rPr>
                <w:rFonts w:hint="eastAsia"/>
              </w:rPr>
              <w:t>円</w:t>
            </w:r>
          </w:p>
          <w:p w14:paraId="5F8F4D2F" w14:textId="77777777" w:rsidR="00A260B8" w:rsidRDefault="00A260B8" w:rsidP="00967AAB">
            <w:pPr>
              <w:ind w:firstLineChars="2100" w:firstLine="5040"/>
            </w:pPr>
            <w:r>
              <w:rPr>
                <w:rFonts w:hint="eastAsia"/>
              </w:rPr>
              <w:t xml:space="preserve">１日３回以上訪問の場合　</w:t>
            </w:r>
            <w:r>
              <w:rPr>
                <w:rFonts w:hint="eastAsia"/>
              </w:rPr>
              <w:t>8,000</w:t>
            </w:r>
            <w:r>
              <w:rPr>
                <w:rFonts w:hint="eastAsia"/>
              </w:rPr>
              <w:t>円</w:t>
            </w:r>
          </w:p>
        </w:tc>
      </w:tr>
      <w:tr w:rsidR="00A260B8" w14:paraId="23918D89" w14:textId="77777777" w:rsidTr="007C66D0">
        <w:trPr>
          <w:trHeight w:val="417"/>
        </w:trPr>
        <w:tc>
          <w:tcPr>
            <w:tcW w:w="9555" w:type="dxa"/>
          </w:tcPr>
          <w:p w14:paraId="2ECE86F4" w14:textId="77777777" w:rsidR="00A260B8" w:rsidRDefault="00A260B8" w:rsidP="00967AAB">
            <w:r>
              <w:rPr>
                <w:rFonts w:hint="eastAsia"/>
              </w:rPr>
              <w:t xml:space="preserve">複数名訪問看護加算　　　　　　看護師等　　週１回につき　　　　　　</w:t>
            </w:r>
            <w:r w:rsidR="008A250C">
              <w:rPr>
                <w:rFonts w:hint="eastAsia"/>
              </w:rPr>
              <w:t>4,500</w:t>
            </w:r>
            <w:r>
              <w:rPr>
                <w:rFonts w:hint="eastAsia"/>
              </w:rPr>
              <w:t xml:space="preserve">円　</w:t>
            </w:r>
          </w:p>
          <w:p w14:paraId="441C048C" w14:textId="77777777" w:rsidR="008A250C" w:rsidRDefault="00A260B8" w:rsidP="00967AAB">
            <w:r>
              <w:rPr>
                <w:rFonts w:hint="eastAsia"/>
              </w:rPr>
              <w:t xml:space="preserve">　　　　　　　　　　　　　　　准看護師　　週１回につき　　　　　　</w:t>
            </w:r>
            <w:r>
              <w:rPr>
                <w:rFonts w:hint="eastAsia"/>
              </w:rPr>
              <w:t>3,800</w:t>
            </w:r>
            <w:r>
              <w:rPr>
                <w:rFonts w:hint="eastAsia"/>
              </w:rPr>
              <w:t>円</w:t>
            </w:r>
          </w:p>
          <w:p w14:paraId="01E75AC3" w14:textId="77777777" w:rsidR="00A260B8" w:rsidRDefault="008A250C" w:rsidP="00315D0B">
            <w:r>
              <w:rPr>
                <w:rFonts w:hint="eastAsia"/>
              </w:rPr>
              <w:t xml:space="preserve">　　　　　　　　　　　　　　　看護補助者</w:t>
            </w:r>
            <w:r w:rsidR="00A260B8">
              <w:rPr>
                <w:rFonts w:hint="eastAsia"/>
              </w:rPr>
              <w:t xml:space="preserve">　</w:t>
            </w:r>
            <w:r w:rsidR="00315D0B">
              <w:rPr>
                <w:rFonts w:hint="eastAsia"/>
              </w:rPr>
              <w:t xml:space="preserve">　１回につき</w:t>
            </w:r>
            <w:r w:rsidR="00A260B8">
              <w:rPr>
                <w:rFonts w:hint="eastAsia"/>
              </w:rPr>
              <w:t xml:space="preserve">　　　　</w:t>
            </w:r>
            <w:r w:rsidR="00315D0B">
              <w:rPr>
                <w:rFonts w:hint="eastAsia"/>
              </w:rPr>
              <w:t xml:space="preserve">　　</w:t>
            </w:r>
            <w:r w:rsidR="00315D0B">
              <w:rPr>
                <w:rFonts w:hint="eastAsia"/>
              </w:rPr>
              <w:t>3,000</w:t>
            </w:r>
            <w:r w:rsidR="00315D0B">
              <w:rPr>
                <w:rFonts w:hint="eastAsia"/>
              </w:rPr>
              <w:t>円</w:t>
            </w:r>
          </w:p>
        </w:tc>
      </w:tr>
      <w:tr w:rsidR="00A260B8" w14:paraId="3D3DAFAE" w14:textId="77777777" w:rsidTr="007C66D0">
        <w:trPr>
          <w:trHeight w:val="300"/>
        </w:trPr>
        <w:tc>
          <w:tcPr>
            <w:tcW w:w="9555" w:type="dxa"/>
          </w:tcPr>
          <w:p w14:paraId="21EF7812" w14:textId="77777777" w:rsidR="00FB54ED" w:rsidRDefault="00FB54ED" w:rsidP="00967AAB">
            <w:r>
              <w:rPr>
                <w:rFonts w:hint="eastAsia"/>
              </w:rPr>
              <w:t>夜間・早朝訪問看護加算（</w:t>
            </w:r>
            <w:r>
              <w:rPr>
                <w:rFonts w:hint="eastAsia"/>
              </w:rPr>
              <w:t>18</w:t>
            </w:r>
            <w:r>
              <w:rPr>
                <w:rFonts w:hint="eastAsia"/>
              </w:rPr>
              <w:t>時～</w:t>
            </w:r>
            <w:r>
              <w:rPr>
                <w:rFonts w:hint="eastAsia"/>
              </w:rPr>
              <w:t>22</w:t>
            </w:r>
            <w:r>
              <w:rPr>
                <w:rFonts w:hint="eastAsia"/>
              </w:rPr>
              <w:t>時、</w:t>
            </w:r>
            <w:r>
              <w:rPr>
                <w:rFonts w:hint="eastAsia"/>
              </w:rPr>
              <w:t>6</w:t>
            </w:r>
            <w:r>
              <w:rPr>
                <w:rFonts w:hint="eastAsia"/>
              </w:rPr>
              <w:t>時～</w:t>
            </w:r>
            <w:r>
              <w:rPr>
                <w:rFonts w:hint="eastAsia"/>
              </w:rPr>
              <w:t>8</w:t>
            </w:r>
            <w:r>
              <w:rPr>
                <w:rFonts w:hint="eastAsia"/>
              </w:rPr>
              <w:t>時</w:t>
            </w:r>
            <w:r w:rsidR="009348BC">
              <w:rPr>
                <w:rFonts w:hint="eastAsia"/>
              </w:rPr>
              <w:t xml:space="preserve">）　</w:t>
            </w:r>
            <w:r w:rsidR="009348BC">
              <w:rPr>
                <w:rFonts w:hint="eastAsia"/>
              </w:rPr>
              <w:t>1</w:t>
            </w:r>
            <w:r w:rsidR="009348BC">
              <w:rPr>
                <w:rFonts w:hint="eastAsia"/>
              </w:rPr>
              <w:t xml:space="preserve">回につき　　　</w:t>
            </w:r>
            <w:r w:rsidR="009348BC">
              <w:rPr>
                <w:rFonts w:hint="eastAsia"/>
              </w:rPr>
              <w:t>2,100</w:t>
            </w:r>
            <w:r w:rsidR="009348BC">
              <w:rPr>
                <w:rFonts w:hint="eastAsia"/>
              </w:rPr>
              <w:t>円</w:t>
            </w:r>
          </w:p>
          <w:p w14:paraId="7ADE16F6" w14:textId="77777777" w:rsidR="00FB54ED" w:rsidRDefault="009348BC" w:rsidP="00967AAB">
            <w:r>
              <w:rPr>
                <w:rFonts w:hint="eastAsia"/>
              </w:rPr>
              <w:t>深夜訪問看護加算　　　（</w:t>
            </w:r>
            <w:r>
              <w:rPr>
                <w:rFonts w:hint="eastAsia"/>
              </w:rPr>
              <w:t>22</w:t>
            </w:r>
            <w:r>
              <w:rPr>
                <w:rFonts w:hint="eastAsia"/>
              </w:rPr>
              <w:t>時～</w:t>
            </w:r>
            <w:r>
              <w:rPr>
                <w:rFonts w:hint="eastAsia"/>
              </w:rPr>
              <w:t>6</w:t>
            </w:r>
            <w:r>
              <w:rPr>
                <w:rFonts w:hint="eastAsia"/>
              </w:rPr>
              <w:t xml:space="preserve">時）　　　　　　　</w:t>
            </w:r>
            <w:r>
              <w:rPr>
                <w:rFonts w:hint="eastAsia"/>
              </w:rPr>
              <w:t>1</w:t>
            </w:r>
            <w:r>
              <w:rPr>
                <w:rFonts w:hint="eastAsia"/>
              </w:rPr>
              <w:t xml:space="preserve">回につき　　　</w:t>
            </w:r>
            <w:r>
              <w:rPr>
                <w:rFonts w:hint="eastAsia"/>
              </w:rPr>
              <w:t>4,200</w:t>
            </w:r>
            <w:r>
              <w:rPr>
                <w:rFonts w:hint="eastAsia"/>
              </w:rPr>
              <w:t>円</w:t>
            </w:r>
          </w:p>
          <w:p w14:paraId="3523E60F" w14:textId="77777777" w:rsidR="00A260B8" w:rsidRDefault="00A260B8" w:rsidP="00967AAB">
            <w:r>
              <w:rPr>
                <w:rFonts w:hint="eastAsia"/>
              </w:rPr>
              <w:t xml:space="preserve">長時間訪問看護加算　　</w:t>
            </w:r>
            <w:r w:rsidR="00BA0585">
              <w:rPr>
                <w:rFonts w:hint="eastAsia"/>
              </w:rPr>
              <w:t xml:space="preserve">　　　　　　　　　　</w:t>
            </w:r>
            <w:r>
              <w:rPr>
                <w:rFonts w:hint="eastAsia"/>
              </w:rPr>
              <w:t xml:space="preserve">週１回につき　　　　　　</w:t>
            </w:r>
            <w:r>
              <w:rPr>
                <w:rFonts w:hint="eastAsia"/>
              </w:rPr>
              <w:t>5,200</w:t>
            </w:r>
            <w:r>
              <w:rPr>
                <w:rFonts w:hint="eastAsia"/>
              </w:rPr>
              <w:t>円</w:t>
            </w:r>
          </w:p>
        </w:tc>
      </w:tr>
      <w:tr w:rsidR="00A260B8" w14:paraId="5296F884" w14:textId="77777777" w:rsidTr="007C66D0">
        <w:trPr>
          <w:trHeight w:val="315"/>
        </w:trPr>
        <w:tc>
          <w:tcPr>
            <w:tcW w:w="9555" w:type="dxa"/>
          </w:tcPr>
          <w:p w14:paraId="02898513" w14:textId="77777777" w:rsidR="00A260B8" w:rsidRDefault="00A260B8" w:rsidP="00967AAB">
            <w:r>
              <w:rPr>
                <w:rFonts w:hint="eastAsia"/>
              </w:rPr>
              <w:t>６歳未満の</w:t>
            </w:r>
            <w:r w:rsidR="00315D0B">
              <w:rPr>
                <w:rFonts w:hint="eastAsia"/>
              </w:rPr>
              <w:t>乳</w:t>
            </w:r>
            <w:r>
              <w:rPr>
                <w:rFonts w:hint="eastAsia"/>
              </w:rPr>
              <w:t xml:space="preserve">幼児加算　</w:t>
            </w:r>
            <w:r w:rsidR="00315D0B">
              <w:rPr>
                <w:rFonts w:hint="eastAsia"/>
              </w:rPr>
              <w:t xml:space="preserve">　　　　　　　　　　　</w:t>
            </w:r>
            <w:r>
              <w:rPr>
                <w:rFonts w:hint="eastAsia"/>
              </w:rPr>
              <w:t xml:space="preserve">１日につき　　　　　　</w:t>
            </w:r>
            <w:r w:rsidR="00315D0B">
              <w:rPr>
                <w:rFonts w:hint="eastAsia"/>
              </w:rPr>
              <w:t>1,500</w:t>
            </w:r>
            <w:r>
              <w:rPr>
                <w:rFonts w:hint="eastAsia"/>
              </w:rPr>
              <w:t>円</w:t>
            </w:r>
          </w:p>
          <w:p w14:paraId="70C2DBBA" w14:textId="77777777" w:rsidR="00A260B8" w:rsidRDefault="00A260B8" w:rsidP="00967AAB">
            <w:r>
              <w:rPr>
                <w:rFonts w:hint="eastAsia"/>
              </w:rPr>
              <w:t>在宅療養支援診療所の主治医</w:t>
            </w:r>
            <w:r w:rsidR="00BA0585">
              <w:rPr>
                <w:rFonts w:hint="eastAsia"/>
              </w:rPr>
              <w:t>の指示</w:t>
            </w:r>
            <w:r>
              <w:rPr>
                <w:rFonts w:hint="eastAsia"/>
              </w:rPr>
              <w:t>による緊急訪問看護加算</w:t>
            </w:r>
          </w:p>
          <w:p w14:paraId="7E7466C1" w14:textId="77777777" w:rsidR="00A260B8" w:rsidRDefault="00A260B8" w:rsidP="00315D0B">
            <w:r>
              <w:rPr>
                <w:rFonts w:hint="eastAsia"/>
              </w:rPr>
              <w:t xml:space="preserve">　　　　　　　　　　　　　　　　　　　　　</w:t>
            </w:r>
            <w:r>
              <w:rPr>
                <w:rFonts w:hint="eastAsia"/>
              </w:rPr>
              <w:t>1</w:t>
            </w:r>
            <w:r>
              <w:rPr>
                <w:rFonts w:hint="eastAsia"/>
              </w:rPr>
              <w:t>日につき</w:t>
            </w:r>
            <w:r w:rsidR="00315D0B">
              <w:rPr>
                <w:rFonts w:hint="eastAsia"/>
              </w:rPr>
              <w:t xml:space="preserve">   </w:t>
            </w:r>
            <w:r>
              <w:rPr>
                <w:rFonts w:hint="eastAsia"/>
              </w:rPr>
              <w:t xml:space="preserve">　　　　</w:t>
            </w:r>
            <w:r>
              <w:rPr>
                <w:rFonts w:hint="eastAsia"/>
              </w:rPr>
              <w:t xml:space="preserve">  </w:t>
            </w:r>
            <w:r w:rsidR="00315D0B">
              <w:rPr>
                <w:rFonts w:hint="eastAsia"/>
              </w:rPr>
              <w:t xml:space="preserve"> </w:t>
            </w:r>
            <w:r>
              <w:rPr>
                <w:rFonts w:hint="eastAsia"/>
              </w:rPr>
              <w:t>2,650</w:t>
            </w:r>
            <w:r>
              <w:rPr>
                <w:rFonts w:hint="eastAsia"/>
              </w:rPr>
              <w:t>円</w:t>
            </w:r>
          </w:p>
        </w:tc>
      </w:tr>
      <w:tr w:rsidR="00A260B8" w14:paraId="2604D5F8" w14:textId="77777777" w:rsidTr="007C66D0">
        <w:trPr>
          <w:trHeight w:val="277"/>
        </w:trPr>
        <w:tc>
          <w:tcPr>
            <w:tcW w:w="9555" w:type="dxa"/>
          </w:tcPr>
          <w:p w14:paraId="04C8CA48" w14:textId="77777777" w:rsidR="00A260B8" w:rsidRDefault="00A260B8" w:rsidP="00315D0B">
            <w:r>
              <w:rPr>
                <w:rFonts w:hint="eastAsia"/>
              </w:rPr>
              <w:t xml:space="preserve">２４時間対応体制加算　　　　　　　　　　　１月につき　　　　　</w:t>
            </w:r>
            <w:r>
              <w:rPr>
                <w:rFonts w:hint="eastAsia"/>
              </w:rPr>
              <w:t xml:space="preserve">    </w:t>
            </w:r>
            <w:r w:rsidR="00315D0B">
              <w:rPr>
                <w:rFonts w:hint="eastAsia"/>
              </w:rPr>
              <w:t>6,400</w:t>
            </w:r>
            <w:r>
              <w:rPr>
                <w:rFonts w:hint="eastAsia"/>
              </w:rPr>
              <w:t>円</w:t>
            </w:r>
          </w:p>
        </w:tc>
      </w:tr>
      <w:tr w:rsidR="00A260B8" w14:paraId="240DBF9C" w14:textId="77777777" w:rsidTr="007C66D0">
        <w:trPr>
          <w:trHeight w:val="645"/>
        </w:trPr>
        <w:tc>
          <w:tcPr>
            <w:tcW w:w="9555" w:type="dxa"/>
          </w:tcPr>
          <w:p w14:paraId="22914C35" w14:textId="77777777" w:rsidR="00A260B8" w:rsidRDefault="00A260B8" w:rsidP="00967AAB">
            <w:r>
              <w:rPr>
                <w:rFonts w:hint="eastAsia"/>
              </w:rPr>
              <w:t xml:space="preserve">特別管理加算　　　　　　　　　　　　　　　１月につき　　</w:t>
            </w:r>
            <w:r>
              <w:rPr>
                <w:rFonts w:hint="eastAsia"/>
              </w:rPr>
              <w:t xml:space="preserve">          2,500</w:t>
            </w:r>
            <w:r>
              <w:rPr>
                <w:rFonts w:hint="eastAsia"/>
              </w:rPr>
              <w:t>円</w:t>
            </w:r>
          </w:p>
          <w:p w14:paraId="3B25612D" w14:textId="77777777" w:rsidR="00A260B8" w:rsidRDefault="00A260B8" w:rsidP="00967AAB">
            <w:pPr>
              <w:ind w:firstLineChars="300" w:firstLine="720"/>
            </w:pPr>
            <w:r>
              <w:rPr>
                <w:rFonts w:hint="eastAsia"/>
              </w:rPr>
              <w:t xml:space="preserve">但し、重症度の高い状態の場合　　　　１月につき　　　　</w:t>
            </w:r>
            <w:r>
              <w:rPr>
                <w:rFonts w:hint="eastAsia"/>
              </w:rPr>
              <w:t xml:space="preserve">   </w:t>
            </w:r>
            <w:r>
              <w:rPr>
                <w:rFonts w:hint="eastAsia"/>
              </w:rPr>
              <w:t xml:space="preserve">　</w:t>
            </w:r>
            <w:r>
              <w:rPr>
                <w:rFonts w:hint="eastAsia"/>
              </w:rPr>
              <w:t xml:space="preserve"> 5,000</w:t>
            </w:r>
            <w:r>
              <w:rPr>
                <w:rFonts w:hint="eastAsia"/>
              </w:rPr>
              <w:t>円</w:t>
            </w:r>
          </w:p>
        </w:tc>
      </w:tr>
      <w:tr w:rsidR="00A260B8" w14:paraId="4AAE3F0D" w14:textId="77777777" w:rsidTr="007C66D0">
        <w:trPr>
          <w:trHeight w:val="360"/>
        </w:trPr>
        <w:tc>
          <w:tcPr>
            <w:tcW w:w="9555" w:type="dxa"/>
          </w:tcPr>
          <w:p w14:paraId="3E7C895B" w14:textId="77777777" w:rsidR="00A260B8" w:rsidRDefault="00A260B8" w:rsidP="00315D0B">
            <w:r>
              <w:rPr>
                <w:rFonts w:hint="eastAsia"/>
              </w:rPr>
              <w:t xml:space="preserve">退院時共同指導加算　　　　　　　　　　　　１回につき　　　　　　　</w:t>
            </w:r>
            <w:r w:rsidR="00315D0B">
              <w:rPr>
                <w:rFonts w:hint="eastAsia"/>
              </w:rPr>
              <w:t>8,000</w:t>
            </w:r>
            <w:r>
              <w:rPr>
                <w:rFonts w:hint="eastAsia"/>
              </w:rPr>
              <w:t>円</w:t>
            </w:r>
          </w:p>
        </w:tc>
      </w:tr>
      <w:tr w:rsidR="00A260B8" w14:paraId="0A4E4D64" w14:textId="77777777" w:rsidTr="007C66D0">
        <w:trPr>
          <w:trHeight w:val="345"/>
        </w:trPr>
        <w:tc>
          <w:tcPr>
            <w:tcW w:w="9555" w:type="dxa"/>
          </w:tcPr>
          <w:p w14:paraId="19B5AB25" w14:textId="77777777" w:rsidR="00A67DE0" w:rsidRDefault="00A67DE0" w:rsidP="00967AAB">
            <w:r>
              <w:rPr>
                <w:rFonts w:hint="eastAsia"/>
              </w:rPr>
              <w:t xml:space="preserve">特別管理指導加算　　　　　　　　　　　　　１回につき　　　　　　　</w:t>
            </w:r>
            <w:r>
              <w:rPr>
                <w:rFonts w:hint="eastAsia"/>
              </w:rPr>
              <w:t>2,000</w:t>
            </w:r>
            <w:r>
              <w:rPr>
                <w:rFonts w:hint="eastAsia"/>
              </w:rPr>
              <w:t>円</w:t>
            </w:r>
          </w:p>
          <w:p w14:paraId="6973609D" w14:textId="77777777" w:rsidR="00A260B8" w:rsidRDefault="00A260B8" w:rsidP="00967AAB">
            <w:r>
              <w:rPr>
                <w:rFonts w:hint="eastAsia"/>
              </w:rPr>
              <w:t xml:space="preserve">退院支援指導加算（退院日に療養上必要な指導が行われた場合）　　　　</w:t>
            </w:r>
            <w:r>
              <w:rPr>
                <w:rFonts w:hint="eastAsia"/>
              </w:rPr>
              <w:t>6,000</w:t>
            </w:r>
            <w:r>
              <w:rPr>
                <w:rFonts w:hint="eastAsia"/>
              </w:rPr>
              <w:t>円</w:t>
            </w:r>
          </w:p>
        </w:tc>
      </w:tr>
      <w:tr w:rsidR="00A260B8" w14:paraId="6A39F07D" w14:textId="77777777" w:rsidTr="007C66D0">
        <w:trPr>
          <w:trHeight w:val="345"/>
        </w:trPr>
        <w:tc>
          <w:tcPr>
            <w:tcW w:w="9555" w:type="dxa"/>
          </w:tcPr>
          <w:p w14:paraId="5A3BDD8B" w14:textId="77777777" w:rsidR="00A260B8" w:rsidRDefault="00A260B8" w:rsidP="00967AAB">
            <w:r>
              <w:rPr>
                <w:rFonts w:hint="eastAsia"/>
              </w:rPr>
              <w:t xml:space="preserve">在宅患者連携指導加算　　　　　　　　　　　１月につき　　　　　　　</w:t>
            </w:r>
            <w:r>
              <w:rPr>
                <w:rFonts w:hint="eastAsia"/>
              </w:rPr>
              <w:t>3,000</w:t>
            </w:r>
            <w:r>
              <w:rPr>
                <w:rFonts w:hint="eastAsia"/>
              </w:rPr>
              <w:t>円</w:t>
            </w:r>
          </w:p>
          <w:p w14:paraId="76E8719D" w14:textId="14CA121B" w:rsidR="00D968AD" w:rsidRDefault="00D968AD" w:rsidP="00967AAB">
            <w:r>
              <w:rPr>
                <w:rFonts w:hint="eastAsia"/>
              </w:rPr>
              <w:t>訪問看護医療</w:t>
            </w:r>
            <w:r>
              <w:rPr>
                <w:rFonts w:hint="eastAsia"/>
              </w:rPr>
              <w:t>DX</w:t>
            </w:r>
            <w:r>
              <w:rPr>
                <w:rFonts w:hint="eastAsia"/>
              </w:rPr>
              <w:t xml:space="preserve">情報活用加算　　　　　　　</w:t>
            </w:r>
            <w:r>
              <w:rPr>
                <w:rFonts w:hint="eastAsia"/>
              </w:rPr>
              <w:t>1</w:t>
            </w:r>
            <w:r>
              <w:rPr>
                <w:rFonts w:hint="eastAsia"/>
              </w:rPr>
              <w:t xml:space="preserve">月につき　　　　　　　　</w:t>
            </w:r>
            <w:r>
              <w:rPr>
                <w:rFonts w:hint="eastAsia"/>
              </w:rPr>
              <w:t xml:space="preserve"> 50</w:t>
            </w:r>
            <w:r>
              <w:rPr>
                <w:rFonts w:hint="eastAsia"/>
              </w:rPr>
              <w:t>円</w:t>
            </w:r>
          </w:p>
          <w:p w14:paraId="76F716F2" w14:textId="77777777" w:rsidR="00525742" w:rsidRDefault="00525742" w:rsidP="00967AAB">
            <w:r>
              <w:rPr>
                <w:rFonts w:hint="eastAsia"/>
              </w:rPr>
              <w:t xml:space="preserve">訪問看護医療情報連携加算　　　　　　　　　</w:t>
            </w:r>
            <w:r>
              <w:rPr>
                <w:rFonts w:hint="eastAsia"/>
              </w:rPr>
              <w:t>1</w:t>
            </w:r>
            <w:r>
              <w:rPr>
                <w:rFonts w:hint="eastAsia"/>
              </w:rPr>
              <w:t xml:space="preserve">月につき　　　　　　　</w:t>
            </w:r>
            <w:r>
              <w:rPr>
                <w:rFonts w:hint="eastAsia"/>
              </w:rPr>
              <w:t>1,000</w:t>
            </w:r>
            <w:r>
              <w:rPr>
                <w:rFonts w:hint="eastAsia"/>
              </w:rPr>
              <w:t>円</w:t>
            </w:r>
          </w:p>
          <w:p w14:paraId="09F2E483" w14:textId="77777777" w:rsidR="00BD450C" w:rsidRDefault="00BD450C" w:rsidP="00BD450C">
            <w:r>
              <w:rPr>
                <w:rFonts w:hint="eastAsia"/>
              </w:rPr>
              <w:t xml:space="preserve">訪問看護物価対応料　　　　　　　　　　　　</w:t>
            </w:r>
            <w:r>
              <w:rPr>
                <w:rFonts w:hint="eastAsia"/>
              </w:rPr>
              <w:t>1</w:t>
            </w:r>
            <w:r>
              <w:rPr>
                <w:rFonts w:hint="eastAsia"/>
              </w:rPr>
              <w:t xml:space="preserve">日目　　　　　　　　　　</w:t>
            </w:r>
            <w:r>
              <w:rPr>
                <w:rFonts w:hint="eastAsia"/>
              </w:rPr>
              <w:t xml:space="preserve"> 60</w:t>
            </w:r>
            <w:r>
              <w:rPr>
                <w:rFonts w:hint="eastAsia"/>
              </w:rPr>
              <w:t>円</w:t>
            </w:r>
          </w:p>
          <w:p w14:paraId="78FBAD72" w14:textId="4635398D" w:rsidR="00BD450C" w:rsidRDefault="00BD450C" w:rsidP="00BD450C">
            <w:r>
              <w:rPr>
                <w:rFonts w:hint="eastAsia"/>
              </w:rPr>
              <w:t xml:space="preserve">                                          2</w:t>
            </w:r>
            <w:r>
              <w:rPr>
                <w:rFonts w:hint="eastAsia"/>
              </w:rPr>
              <w:t>日目以降</w:t>
            </w:r>
            <w:r>
              <w:rPr>
                <w:rFonts w:hint="eastAsia"/>
              </w:rPr>
              <w:t>1</w:t>
            </w:r>
            <w:r>
              <w:rPr>
                <w:rFonts w:hint="eastAsia"/>
              </w:rPr>
              <w:t xml:space="preserve">日につき　　　</w:t>
            </w:r>
            <w:r>
              <w:rPr>
                <w:rFonts w:hint="eastAsia"/>
              </w:rPr>
              <w:t xml:space="preserve"> 20</w:t>
            </w:r>
            <w:r>
              <w:rPr>
                <w:rFonts w:hint="eastAsia"/>
              </w:rPr>
              <w:t>円</w:t>
            </w:r>
          </w:p>
        </w:tc>
      </w:tr>
      <w:tr w:rsidR="00A260B8" w14:paraId="653DE431" w14:textId="77777777" w:rsidTr="007C66D0">
        <w:trPr>
          <w:trHeight w:val="360"/>
        </w:trPr>
        <w:tc>
          <w:tcPr>
            <w:tcW w:w="9555" w:type="dxa"/>
          </w:tcPr>
          <w:p w14:paraId="394AFB01" w14:textId="77777777" w:rsidR="00A260B8" w:rsidRDefault="00A260B8" w:rsidP="00967AAB">
            <w:r>
              <w:rPr>
                <w:rFonts w:hint="eastAsia"/>
              </w:rPr>
              <w:t xml:space="preserve">在宅患者緊急時等カンファレンス加算（月２回限度）１回につき　　　　</w:t>
            </w:r>
            <w:r>
              <w:rPr>
                <w:rFonts w:hint="eastAsia"/>
              </w:rPr>
              <w:t>2,000</w:t>
            </w:r>
            <w:r>
              <w:rPr>
                <w:rFonts w:hint="eastAsia"/>
              </w:rPr>
              <w:t>円</w:t>
            </w:r>
          </w:p>
          <w:p w14:paraId="4BCBD1D6" w14:textId="02EDA666" w:rsidR="00876852" w:rsidRPr="00876852" w:rsidRDefault="00525742" w:rsidP="00BD450C">
            <w:r>
              <w:rPr>
                <w:rFonts w:hint="eastAsia"/>
              </w:rPr>
              <w:t xml:space="preserve">ベースアップ評価料　　　　　　　　　　　　</w:t>
            </w:r>
            <w:r>
              <w:rPr>
                <w:rFonts w:hint="eastAsia"/>
              </w:rPr>
              <w:t>1</w:t>
            </w:r>
            <w:r>
              <w:rPr>
                <w:rFonts w:hint="eastAsia"/>
              </w:rPr>
              <w:t xml:space="preserve">月につき　　　　　　　</w:t>
            </w:r>
            <w:r>
              <w:rPr>
                <w:rFonts w:hint="eastAsia"/>
              </w:rPr>
              <w:t>1,830</w:t>
            </w:r>
            <w:r>
              <w:rPr>
                <w:rFonts w:hint="eastAsia"/>
              </w:rPr>
              <w:t>円</w:t>
            </w:r>
          </w:p>
        </w:tc>
      </w:tr>
      <w:tr w:rsidR="00A260B8" w14:paraId="1F9A6DF1" w14:textId="77777777" w:rsidTr="007C66D0">
        <w:trPr>
          <w:trHeight w:val="345"/>
        </w:trPr>
        <w:tc>
          <w:tcPr>
            <w:tcW w:w="9555" w:type="dxa"/>
            <w:tcBorders>
              <w:bottom w:val="nil"/>
            </w:tcBorders>
          </w:tcPr>
          <w:p w14:paraId="126829C2" w14:textId="77777777" w:rsidR="00A67DE0" w:rsidRDefault="00A67DE0" w:rsidP="00967AAB">
            <w:r>
              <w:rPr>
                <w:rFonts w:hint="eastAsia"/>
              </w:rPr>
              <w:t xml:space="preserve">看護・介護職員連携強化加算　　　　　　　　１月につき　　　　　　　</w:t>
            </w:r>
            <w:r>
              <w:rPr>
                <w:rFonts w:hint="eastAsia"/>
              </w:rPr>
              <w:t>2,500</w:t>
            </w:r>
            <w:r>
              <w:rPr>
                <w:rFonts w:hint="eastAsia"/>
              </w:rPr>
              <w:t>円</w:t>
            </w:r>
          </w:p>
          <w:p w14:paraId="4116B7EA" w14:textId="77777777" w:rsidR="00A260B8" w:rsidRDefault="00A260B8" w:rsidP="00967AAB">
            <w:r>
              <w:rPr>
                <w:rFonts w:hint="eastAsia"/>
              </w:rPr>
              <w:t xml:space="preserve">訪問看護情報提供療養費　　　　　　　　　　１月につき　　　　　　　</w:t>
            </w:r>
            <w:r>
              <w:rPr>
                <w:rFonts w:hint="eastAsia"/>
              </w:rPr>
              <w:t>1,500</w:t>
            </w:r>
            <w:r>
              <w:rPr>
                <w:rFonts w:hint="eastAsia"/>
              </w:rPr>
              <w:t>円</w:t>
            </w:r>
          </w:p>
        </w:tc>
      </w:tr>
      <w:tr w:rsidR="00A260B8" w14:paraId="62DB6571" w14:textId="77777777" w:rsidTr="007C66D0">
        <w:trPr>
          <w:trHeight w:val="347"/>
        </w:trPr>
        <w:tc>
          <w:tcPr>
            <w:tcW w:w="9555" w:type="dxa"/>
            <w:tcBorders>
              <w:top w:val="nil"/>
              <w:bottom w:val="single" w:sz="4" w:space="0" w:color="auto"/>
            </w:tcBorders>
          </w:tcPr>
          <w:p w14:paraId="0278798A" w14:textId="77777777" w:rsidR="00A260B8" w:rsidRDefault="00A260B8" w:rsidP="00315D0B">
            <w:r>
              <w:rPr>
                <w:rFonts w:hint="eastAsia"/>
              </w:rPr>
              <w:t xml:space="preserve">ターミナルケア加算　　　　　　　　　　　　　　　　</w:t>
            </w:r>
            <w:r>
              <w:rPr>
                <w:rFonts w:hint="eastAsia"/>
              </w:rPr>
              <w:t xml:space="preserve"> </w:t>
            </w:r>
            <w:r>
              <w:rPr>
                <w:rFonts w:hint="eastAsia"/>
              </w:rPr>
              <w:t xml:space="preserve">　　　　　　</w:t>
            </w:r>
            <w:r>
              <w:rPr>
                <w:rFonts w:hint="eastAsia"/>
              </w:rPr>
              <w:t xml:space="preserve">  </w:t>
            </w:r>
            <w:r w:rsidR="00315D0B">
              <w:rPr>
                <w:rFonts w:hint="eastAsia"/>
              </w:rPr>
              <w:t>25,000</w:t>
            </w:r>
            <w:r>
              <w:rPr>
                <w:rFonts w:hint="eastAsia"/>
              </w:rPr>
              <w:t>円</w:t>
            </w:r>
          </w:p>
        </w:tc>
      </w:tr>
    </w:tbl>
    <w:p w14:paraId="15CF96BE" w14:textId="77777777" w:rsidR="007C66D0" w:rsidRDefault="007C66D0">
      <w:r>
        <w:br w:type="page"/>
      </w: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35"/>
      </w:tblGrid>
      <w:tr w:rsidR="00A260B8" w14:paraId="03D4B9DD" w14:textId="77777777" w:rsidTr="007C66D0">
        <w:trPr>
          <w:trHeight w:val="347"/>
        </w:trPr>
        <w:tc>
          <w:tcPr>
            <w:tcW w:w="9555" w:type="dxa"/>
            <w:tcBorders>
              <w:top w:val="nil"/>
              <w:left w:val="nil"/>
              <w:bottom w:val="nil"/>
              <w:right w:val="nil"/>
            </w:tcBorders>
          </w:tcPr>
          <w:p w14:paraId="632C4D17" w14:textId="77777777" w:rsidR="00A67DE0" w:rsidRDefault="00A67DE0" w:rsidP="007C66D0">
            <w:pPr>
              <w:rPr>
                <w:sz w:val="40"/>
                <w:szCs w:val="40"/>
              </w:rPr>
            </w:pPr>
          </w:p>
          <w:p w14:paraId="3596578E" w14:textId="77777777" w:rsidR="00A260B8" w:rsidRDefault="00A260B8" w:rsidP="00967AAB">
            <w:pPr>
              <w:ind w:firstLineChars="400" w:firstLine="1600"/>
              <w:rPr>
                <w:sz w:val="40"/>
                <w:szCs w:val="40"/>
              </w:rPr>
            </w:pPr>
            <w:r>
              <w:rPr>
                <w:rFonts w:hint="eastAsia"/>
                <w:sz w:val="40"/>
                <w:szCs w:val="40"/>
              </w:rPr>
              <w:t>訪問看護利用料のご案内　その</w:t>
            </w:r>
            <w:r w:rsidR="00E06F34">
              <w:rPr>
                <w:rFonts w:hint="eastAsia"/>
                <w:sz w:val="40"/>
                <w:szCs w:val="40"/>
              </w:rPr>
              <w:t>3</w:t>
            </w:r>
          </w:p>
          <w:p w14:paraId="63A9A126" w14:textId="77777777" w:rsidR="00A260B8" w:rsidRDefault="00A260B8" w:rsidP="00967AAB">
            <w:pPr>
              <w:ind w:firstLineChars="400" w:firstLine="1600"/>
              <w:rPr>
                <w:sz w:val="32"/>
                <w:szCs w:val="32"/>
              </w:rPr>
            </w:pPr>
            <w:r>
              <w:rPr>
                <w:rFonts w:hint="eastAsia"/>
                <w:sz w:val="40"/>
                <w:szCs w:val="40"/>
              </w:rPr>
              <w:t xml:space="preserve">　　＜</w:t>
            </w:r>
            <w:r w:rsidRPr="00C92D32">
              <w:rPr>
                <w:rFonts w:hint="eastAsia"/>
                <w:sz w:val="32"/>
                <w:szCs w:val="32"/>
              </w:rPr>
              <w:t>保険外・全額負担のサービス</w:t>
            </w:r>
            <w:r>
              <w:rPr>
                <w:rFonts w:hint="eastAsia"/>
                <w:sz w:val="32"/>
                <w:szCs w:val="32"/>
              </w:rPr>
              <w:t>＞</w:t>
            </w:r>
          </w:p>
          <w:p w14:paraId="7D982257" w14:textId="4EA37C76" w:rsidR="00A260B8" w:rsidRPr="00C92D32" w:rsidRDefault="00A260B8" w:rsidP="00967AAB">
            <w:pPr>
              <w:ind w:firstLineChars="300" w:firstLine="720"/>
            </w:pPr>
            <w:r w:rsidRPr="00C92D32">
              <w:rPr>
                <w:rFonts w:hint="eastAsia"/>
              </w:rPr>
              <w:t xml:space="preserve">死亡後のご遺体のお世話　他（内税）　　　　　　　</w:t>
            </w:r>
            <w:r>
              <w:rPr>
                <w:rFonts w:hint="eastAsia"/>
              </w:rPr>
              <w:t xml:space="preserve">　　　　</w:t>
            </w:r>
            <w:r>
              <w:rPr>
                <w:rFonts w:hint="eastAsia"/>
              </w:rPr>
              <w:t xml:space="preserve"> </w:t>
            </w:r>
            <w:r>
              <w:rPr>
                <w:rFonts w:hint="eastAsia"/>
              </w:rPr>
              <w:t xml:space="preserve">　</w:t>
            </w:r>
            <w:r w:rsidR="004607D5">
              <w:rPr>
                <w:rFonts w:hint="eastAsia"/>
              </w:rPr>
              <w:t>2</w:t>
            </w:r>
            <w:r>
              <w:rPr>
                <w:rFonts w:hint="eastAsia"/>
              </w:rPr>
              <w:t>0,000</w:t>
            </w:r>
            <w:r>
              <w:rPr>
                <w:rFonts w:hint="eastAsia"/>
              </w:rPr>
              <w:t>円</w:t>
            </w:r>
          </w:p>
          <w:p w14:paraId="506A6741" w14:textId="77777777" w:rsidR="00A260B8" w:rsidRDefault="00A260B8" w:rsidP="00967AAB">
            <w:r w:rsidRPr="00C92D32">
              <w:rPr>
                <w:rFonts w:hint="eastAsia"/>
              </w:rPr>
              <w:t xml:space="preserve">　　</w:t>
            </w:r>
            <w:r>
              <w:rPr>
                <w:rFonts w:hint="eastAsia"/>
              </w:rPr>
              <w:t xml:space="preserve">　</w:t>
            </w:r>
            <w:r w:rsidRPr="00C92D32">
              <w:rPr>
                <w:rFonts w:hint="eastAsia"/>
              </w:rPr>
              <w:t>交通費</w:t>
            </w:r>
            <w:r>
              <w:rPr>
                <w:rFonts w:hint="eastAsia"/>
              </w:rPr>
              <w:t xml:space="preserve">　通常営業地域内および通常営業時間内の場合　　　　　　　　無料</w:t>
            </w:r>
          </w:p>
          <w:p w14:paraId="1D080800" w14:textId="77777777" w:rsidR="00A260B8" w:rsidRPr="00C92D32" w:rsidRDefault="00A260B8" w:rsidP="00967AAB">
            <w:r>
              <w:rPr>
                <w:rFonts w:hint="eastAsia"/>
              </w:rPr>
              <w:t xml:space="preserve">　　　　　　　通常営業時間外の訪問の場合（交通機関使用の場合）　　　　実費</w:t>
            </w:r>
          </w:p>
          <w:p w14:paraId="5827A43E" w14:textId="77777777" w:rsidR="00A260B8" w:rsidRPr="00EA129F" w:rsidRDefault="00A260B8" w:rsidP="00967AAB"/>
        </w:tc>
      </w:tr>
    </w:tbl>
    <w:p w14:paraId="12EB16E0" w14:textId="77777777" w:rsidR="00BD4C9A" w:rsidRDefault="00BD4C9A" w:rsidP="006266F6">
      <w:pPr>
        <w:ind w:firstLineChars="100" w:firstLine="240"/>
      </w:pPr>
    </w:p>
    <w:sectPr w:rsidR="00BD4C9A" w:rsidSect="00733D78">
      <w:pgSz w:w="11907" w:h="16839" w:code="9"/>
      <w:pgMar w:top="567" w:right="1134" w:bottom="567" w:left="1134" w:header="851" w:footer="992" w:gutter="0"/>
      <w:cols w:space="425"/>
      <w:docGrid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4970" w14:textId="77777777" w:rsidR="00BF4BC6" w:rsidRDefault="00BF4BC6">
      <w:r>
        <w:separator/>
      </w:r>
    </w:p>
  </w:endnote>
  <w:endnote w:type="continuationSeparator" w:id="0">
    <w:p w14:paraId="187BCBF3" w14:textId="77777777" w:rsidR="00BF4BC6" w:rsidRDefault="00BF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94F2" w14:textId="77777777" w:rsidR="00BF4BC6" w:rsidRDefault="00BF4BC6">
      <w:r>
        <w:separator/>
      </w:r>
    </w:p>
  </w:footnote>
  <w:footnote w:type="continuationSeparator" w:id="0">
    <w:p w14:paraId="5081CFAE" w14:textId="77777777" w:rsidR="00BF4BC6" w:rsidRDefault="00BF4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205A"/>
    <w:multiLevelType w:val="hybridMultilevel"/>
    <w:tmpl w:val="A34640FC"/>
    <w:lvl w:ilvl="0" w:tplc="9FC23E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DC311C"/>
    <w:multiLevelType w:val="hybridMultilevel"/>
    <w:tmpl w:val="DD5005B6"/>
    <w:lvl w:ilvl="0" w:tplc="62CCABD6">
      <w:start w:val="4"/>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2F0B9E"/>
    <w:multiLevelType w:val="hybridMultilevel"/>
    <w:tmpl w:val="AE1A928E"/>
    <w:lvl w:ilvl="0" w:tplc="007027FE">
      <w:start w:val="4"/>
      <w:numFmt w:val="decimalFullWidth"/>
      <w:lvlText w:val="第%1条"/>
      <w:lvlJc w:val="left"/>
      <w:pPr>
        <w:tabs>
          <w:tab w:val="num" w:pos="1140"/>
        </w:tabs>
        <w:ind w:left="1140" w:hanging="11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655369"/>
    <w:multiLevelType w:val="hybridMultilevel"/>
    <w:tmpl w:val="834A1A4C"/>
    <w:lvl w:ilvl="0" w:tplc="609A5F90">
      <w:start w:val="1"/>
      <w:numFmt w:val="decimalFullWidth"/>
      <w:lvlText w:val="%1、"/>
      <w:lvlJc w:val="left"/>
      <w:pPr>
        <w:tabs>
          <w:tab w:val="num" w:pos="1290"/>
        </w:tabs>
        <w:ind w:left="1290" w:hanging="72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4" w15:restartNumberingAfterBreak="0">
    <w:nsid w:val="3F403791"/>
    <w:multiLevelType w:val="hybridMultilevel"/>
    <w:tmpl w:val="89643ACE"/>
    <w:lvl w:ilvl="0" w:tplc="BBE2549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3E6C55"/>
    <w:multiLevelType w:val="hybridMultilevel"/>
    <w:tmpl w:val="6EEA8254"/>
    <w:lvl w:ilvl="0" w:tplc="E84689D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336C0B"/>
    <w:multiLevelType w:val="hybridMultilevel"/>
    <w:tmpl w:val="BC602BDE"/>
    <w:lvl w:ilvl="0" w:tplc="29340B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E452BA"/>
    <w:multiLevelType w:val="hybridMultilevel"/>
    <w:tmpl w:val="6C0C8C0C"/>
    <w:lvl w:ilvl="0" w:tplc="69A68F36">
      <w:start w:val="1"/>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7B1786"/>
    <w:multiLevelType w:val="hybridMultilevel"/>
    <w:tmpl w:val="3B94E730"/>
    <w:lvl w:ilvl="0" w:tplc="0CE05ECC">
      <w:start w:val="1"/>
      <w:numFmt w:val="decimalFullWidth"/>
      <w:lvlText w:val="%1、"/>
      <w:lvlJc w:val="left"/>
      <w:pPr>
        <w:tabs>
          <w:tab w:val="num" w:pos="1290"/>
        </w:tabs>
        <w:ind w:left="1290" w:hanging="72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9" w15:restartNumberingAfterBreak="0">
    <w:nsid w:val="68C3430D"/>
    <w:multiLevelType w:val="hybridMultilevel"/>
    <w:tmpl w:val="33C46986"/>
    <w:lvl w:ilvl="0" w:tplc="EE0607D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B808C9"/>
    <w:multiLevelType w:val="hybridMultilevel"/>
    <w:tmpl w:val="E78EDF64"/>
    <w:lvl w:ilvl="0" w:tplc="6DAAB27C">
      <w:start w:val="6"/>
      <w:numFmt w:val="bullet"/>
      <w:lvlText w:val="・"/>
      <w:lvlJc w:val="left"/>
      <w:pPr>
        <w:tabs>
          <w:tab w:val="num" w:pos="2355"/>
        </w:tabs>
        <w:ind w:left="2355" w:hanging="360"/>
      </w:pPr>
      <w:rPr>
        <w:rFonts w:ascii="ＭＳ 明朝" w:eastAsia="ＭＳ 明朝" w:hAnsi="ＭＳ 明朝" w:cs="Times New Roman"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abstractNum w:abstractNumId="11" w15:restartNumberingAfterBreak="0">
    <w:nsid w:val="7A7F3752"/>
    <w:multiLevelType w:val="hybridMultilevel"/>
    <w:tmpl w:val="89AAB284"/>
    <w:lvl w:ilvl="0" w:tplc="299A74AC">
      <w:start w:val="1"/>
      <w:numFmt w:val="decimalFullWidth"/>
      <w:lvlText w:val="%1、"/>
      <w:lvlJc w:val="left"/>
      <w:pPr>
        <w:tabs>
          <w:tab w:val="num" w:pos="1575"/>
        </w:tabs>
        <w:ind w:left="1575" w:hanging="72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num w:numId="1" w16cid:durableId="2055961225">
    <w:abstractNumId w:val="9"/>
  </w:num>
  <w:num w:numId="2" w16cid:durableId="1357392162">
    <w:abstractNumId w:val="7"/>
  </w:num>
  <w:num w:numId="3" w16cid:durableId="97067376">
    <w:abstractNumId w:val="4"/>
  </w:num>
  <w:num w:numId="4" w16cid:durableId="1182430740">
    <w:abstractNumId w:val="1"/>
  </w:num>
  <w:num w:numId="5" w16cid:durableId="1884291346">
    <w:abstractNumId w:val="2"/>
  </w:num>
  <w:num w:numId="6" w16cid:durableId="950089538">
    <w:abstractNumId w:val="10"/>
  </w:num>
  <w:num w:numId="7" w16cid:durableId="277951173">
    <w:abstractNumId w:val="6"/>
  </w:num>
  <w:num w:numId="8" w16cid:durableId="1834250512">
    <w:abstractNumId w:val="0"/>
  </w:num>
  <w:num w:numId="9" w16cid:durableId="2050179269">
    <w:abstractNumId w:val="5"/>
  </w:num>
  <w:num w:numId="10" w16cid:durableId="492915982">
    <w:abstractNumId w:val="11"/>
  </w:num>
  <w:num w:numId="11" w16cid:durableId="296303079">
    <w:abstractNumId w:val="3"/>
  </w:num>
  <w:num w:numId="12" w16cid:durableId="1971668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23"/>
    <w:rsid w:val="0001104A"/>
    <w:rsid w:val="00025755"/>
    <w:rsid w:val="00056946"/>
    <w:rsid w:val="00056C4A"/>
    <w:rsid w:val="00064ABE"/>
    <w:rsid w:val="00072724"/>
    <w:rsid w:val="00090719"/>
    <w:rsid w:val="00093217"/>
    <w:rsid w:val="0010273C"/>
    <w:rsid w:val="001177D2"/>
    <w:rsid w:val="00135361"/>
    <w:rsid w:val="00145159"/>
    <w:rsid w:val="001673F1"/>
    <w:rsid w:val="001706CD"/>
    <w:rsid w:val="00171C88"/>
    <w:rsid w:val="00173F6E"/>
    <w:rsid w:val="001A52E8"/>
    <w:rsid w:val="001C6891"/>
    <w:rsid w:val="00201F89"/>
    <w:rsid w:val="00210413"/>
    <w:rsid w:val="00214776"/>
    <w:rsid w:val="0022207C"/>
    <w:rsid w:val="00225123"/>
    <w:rsid w:val="00271139"/>
    <w:rsid w:val="00280DBB"/>
    <w:rsid w:val="002F053B"/>
    <w:rsid w:val="00315D0B"/>
    <w:rsid w:val="003445F7"/>
    <w:rsid w:val="00365F7D"/>
    <w:rsid w:val="00374BE2"/>
    <w:rsid w:val="0039567A"/>
    <w:rsid w:val="003C5DCC"/>
    <w:rsid w:val="003E1C9F"/>
    <w:rsid w:val="003F3DE0"/>
    <w:rsid w:val="003F490D"/>
    <w:rsid w:val="00440CA5"/>
    <w:rsid w:val="0044520F"/>
    <w:rsid w:val="004505FB"/>
    <w:rsid w:val="004607D5"/>
    <w:rsid w:val="004946FD"/>
    <w:rsid w:val="004B2E0B"/>
    <w:rsid w:val="004B6EFD"/>
    <w:rsid w:val="004C5140"/>
    <w:rsid w:val="00513BF1"/>
    <w:rsid w:val="00525742"/>
    <w:rsid w:val="00540AC1"/>
    <w:rsid w:val="00541EB3"/>
    <w:rsid w:val="00566C4F"/>
    <w:rsid w:val="005A4805"/>
    <w:rsid w:val="005B72ED"/>
    <w:rsid w:val="005C4BF9"/>
    <w:rsid w:val="005D5BA1"/>
    <w:rsid w:val="005D5C90"/>
    <w:rsid w:val="005E16FF"/>
    <w:rsid w:val="005E4AAC"/>
    <w:rsid w:val="006266F6"/>
    <w:rsid w:val="00633B56"/>
    <w:rsid w:val="00663852"/>
    <w:rsid w:val="006842A0"/>
    <w:rsid w:val="00687E91"/>
    <w:rsid w:val="006A417F"/>
    <w:rsid w:val="006C0D65"/>
    <w:rsid w:val="006C6585"/>
    <w:rsid w:val="00712CC2"/>
    <w:rsid w:val="00733D78"/>
    <w:rsid w:val="00746480"/>
    <w:rsid w:val="00752542"/>
    <w:rsid w:val="0075404C"/>
    <w:rsid w:val="0076574E"/>
    <w:rsid w:val="00777753"/>
    <w:rsid w:val="007B6BB9"/>
    <w:rsid w:val="007C66D0"/>
    <w:rsid w:val="007C766B"/>
    <w:rsid w:val="007D1D9B"/>
    <w:rsid w:val="00876852"/>
    <w:rsid w:val="008A250C"/>
    <w:rsid w:val="008F4F6A"/>
    <w:rsid w:val="009348BC"/>
    <w:rsid w:val="00985786"/>
    <w:rsid w:val="009B6812"/>
    <w:rsid w:val="009F1FB6"/>
    <w:rsid w:val="009F6C99"/>
    <w:rsid w:val="00A0462B"/>
    <w:rsid w:val="00A15840"/>
    <w:rsid w:val="00A260B8"/>
    <w:rsid w:val="00A2740A"/>
    <w:rsid w:val="00A5343D"/>
    <w:rsid w:val="00A56391"/>
    <w:rsid w:val="00A60FEC"/>
    <w:rsid w:val="00A67DE0"/>
    <w:rsid w:val="00A81519"/>
    <w:rsid w:val="00A9248A"/>
    <w:rsid w:val="00AA0422"/>
    <w:rsid w:val="00AA1B1A"/>
    <w:rsid w:val="00AA7B80"/>
    <w:rsid w:val="00AB2CEE"/>
    <w:rsid w:val="00AE5386"/>
    <w:rsid w:val="00B106A3"/>
    <w:rsid w:val="00B50A46"/>
    <w:rsid w:val="00B7027E"/>
    <w:rsid w:val="00BA0585"/>
    <w:rsid w:val="00BB1BFC"/>
    <w:rsid w:val="00BD450C"/>
    <w:rsid w:val="00BD4C9A"/>
    <w:rsid w:val="00BF4BC6"/>
    <w:rsid w:val="00C65E4C"/>
    <w:rsid w:val="00C92D32"/>
    <w:rsid w:val="00CB5839"/>
    <w:rsid w:val="00CC01FE"/>
    <w:rsid w:val="00CE3D23"/>
    <w:rsid w:val="00D01ACD"/>
    <w:rsid w:val="00D140DA"/>
    <w:rsid w:val="00D16F44"/>
    <w:rsid w:val="00D22554"/>
    <w:rsid w:val="00D605A5"/>
    <w:rsid w:val="00D76269"/>
    <w:rsid w:val="00D83488"/>
    <w:rsid w:val="00D968AD"/>
    <w:rsid w:val="00DA584A"/>
    <w:rsid w:val="00DB3DEE"/>
    <w:rsid w:val="00E06F34"/>
    <w:rsid w:val="00E20EAE"/>
    <w:rsid w:val="00E2303C"/>
    <w:rsid w:val="00E2444F"/>
    <w:rsid w:val="00E41161"/>
    <w:rsid w:val="00E427F6"/>
    <w:rsid w:val="00E47551"/>
    <w:rsid w:val="00E93DDC"/>
    <w:rsid w:val="00EA129F"/>
    <w:rsid w:val="00EC4C89"/>
    <w:rsid w:val="00F26D54"/>
    <w:rsid w:val="00F32729"/>
    <w:rsid w:val="00F43764"/>
    <w:rsid w:val="00F65EF1"/>
    <w:rsid w:val="00F871C1"/>
    <w:rsid w:val="00FB54ED"/>
    <w:rsid w:val="00FD7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3221BF"/>
  <w15:docId w15:val="{9A8150BB-F25D-444E-ABDD-3B3256BC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1"/>
    </w:r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character" w:customStyle="1" w:styleId="a7">
    <w:name w:val="ヘッダー (文字)"/>
    <w:rPr>
      <w:kern w:val="2"/>
      <w:sz w:val="24"/>
      <w:szCs w:val="24"/>
    </w:rPr>
  </w:style>
  <w:style w:type="paragraph" w:styleId="a8">
    <w:name w:val="footer"/>
    <w:basedOn w:val="a"/>
    <w:pPr>
      <w:tabs>
        <w:tab w:val="center" w:pos="4252"/>
        <w:tab w:val="right" w:pos="8504"/>
      </w:tabs>
      <w:snapToGrid w:val="0"/>
    </w:pPr>
  </w:style>
  <w:style w:type="character" w:customStyle="1" w:styleId="a9">
    <w:name w:val="フッター (文字)"/>
    <w:rPr>
      <w:kern w:val="2"/>
      <w:sz w:val="24"/>
      <w:szCs w:val="24"/>
    </w:rPr>
  </w:style>
  <w:style w:type="character" w:styleId="aa">
    <w:name w:val="Strong"/>
    <w:qFormat/>
    <w:rsid w:val="006C6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F1A51-5B0B-44FA-87C4-1B9201E4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3018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訪問看護契約書</vt:lpstr>
      <vt:lpstr>訪問看護契約書</vt:lpstr>
    </vt:vector>
  </TitlesOfParts>
  <Company>Microsoft</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訪問看護契約書</dc:title>
  <dc:creator>kobayashi</dc:creator>
  <cp:lastModifiedBy>川島診療所 健友会</cp:lastModifiedBy>
  <cp:revision>2</cp:revision>
  <cp:lastPrinted>2020-04-15T06:02:00Z</cp:lastPrinted>
  <dcterms:created xsi:type="dcterms:W3CDTF">2026-05-29T05:31:00Z</dcterms:created>
  <dcterms:modified xsi:type="dcterms:W3CDTF">2026-05-29T05:31:00Z</dcterms:modified>
</cp:coreProperties>
</file>